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B3" w:rsidRPr="007E7B13" w:rsidRDefault="005F45B3" w:rsidP="00F31FBB">
      <w:pPr>
        <w:rPr>
          <w:rFonts w:ascii="Verdana" w:hAnsi="Verdana"/>
          <w:sz w:val="23"/>
          <w:szCs w:val="23"/>
        </w:rPr>
      </w:pPr>
    </w:p>
    <w:p w:rsidR="00F31FBB" w:rsidRPr="002A4228" w:rsidRDefault="00F31FBB" w:rsidP="00F31FBB">
      <w:pPr>
        <w:rPr>
          <w:sz w:val="23"/>
          <w:szCs w:val="23"/>
        </w:rPr>
      </w:pPr>
    </w:p>
    <w:p w:rsidR="003740D5" w:rsidRPr="002A4228" w:rsidRDefault="003740D5" w:rsidP="00F31FBB">
      <w:pPr>
        <w:rPr>
          <w:sz w:val="23"/>
          <w:szCs w:val="23"/>
        </w:rPr>
      </w:pPr>
    </w:p>
    <w:p w:rsidR="00A46C7E" w:rsidRPr="002A4228" w:rsidRDefault="00A46C7E" w:rsidP="00F31FBB">
      <w:pPr>
        <w:rPr>
          <w:sz w:val="23"/>
          <w:szCs w:val="23"/>
        </w:rPr>
      </w:pPr>
    </w:p>
    <w:p w:rsidR="00DD2706" w:rsidRPr="002A4228" w:rsidRDefault="00DD2706" w:rsidP="00F31FBB">
      <w:pPr>
        <w:rPr>
          <w:sz w:val="23"/>
          <w:szCs w:val="23"/>
        </w:rPr>
      </w:pPr>
      <w:proofErr w:type="spellStart"/>
      <w:r w:rsidRPr="002A4228">
        <w:rPr>
          <w:sz w:val="23"/>
          <w:szCs w:val="23"/>
        </w:rPr>
        <w:t>DMC</w:t>
      </w:r>
      <w:proofErr w:type="spellEnd"/>
      <w:r w:rsidRPr="002A4228">
        <w:rPr>
          <w:sz w:val="23"/>
          <w:szCs w:val="23"/>
        </w:rPr>
        <w:t>/DC/</w:t>
      </w:r>
      <w:proofErr w:type="spellStart"/>
      <w:r w:rsidRPr="002A4228">
        <w:rPr>
          <w:sz w:val="23"/>
          <w:szCs w:val="23"/>
        </w:rPr>
        <w:t>F.14</w:t>
      </w:r>
      <w:proofErr w:type="spellEnd"/>
      <w:r w:rsidRPr="002A4228">
        <w:rPr>
          <w:sz w:val="23"/>
          <w:szCs w:val="23"/>
        </w:rPr>
        <w:t>/</w:t>
      </w:r>
      <w:proofErr w:type="spellStart"/>
      <w:r w:rsidRPr="002A4228">
        <w:rPr>
          <w:sz w:val="23"/>
          <w:szCs w:val="23"/>
        </w:rPr>
        <w:t>Comp.2585</w:t>
      </w:r>
      <w:proofErr w:type="spellEnd"/>
      <w:r w:rsidRPr="002A4228">
        <w:rPr>
          <w:sz w:val="23"/>
          <w:szCs w:val="23"/>
        </w:rPr>
        <w:t>/2/</w:t>
      </w:r>
      <w:r w:rsidR="00F31FBB" w:rsidRPr="002A4228">
        <w:rPr>
          <w:sz w:val="23"/>
          <w:szCs w:val="23"/>
        </w:rPr>
        <w:t>202</w:t>
      </w:r>
      <w:r w:rsidR="001B5ADF" w:rsidRPr="002A4228">
        <w:rPr>
          <w:sz w:val="23"/>
          <w:szCs w:val="23"/>
        </w:rPr>
        <w:t>2</w:t>
      </w:r>
      <w:r w:rsidR="00F31FBB" w:rsidRPr="002A4228">
        <w:rPr>
          <w:sz w:val="23"/>
          <w:szCs w:val="23"/>
        </w:rPr>
        <w:t>/</w:t>
      </w:r>
      <w:r w:rsidRPr="002A4228">
        <w:rPr>
          <w:sz w:val="23"/>
          <w:szCs w:val="23"/>
        </w:rPr>
        <w:tab/>
      </w:r>
      <w:r w:rsidRPr="002A4228">
        <w:rPr>
          <w:sz w:val="23"/>
          <w:szCs w:val="23"/>
        </w:rPr>
        <w:tab/>
      </w:r>
      <w:r w:rsidRPr="002A4228">
        <w:rPr>
          <w:sz w:val="23"/>
          <w:szCs w:val="23"/>
        </w:rPr>
        <w:tab/>
        <w:t xml:space="preserve">             </w:t>
      </w:r>
      <w:r w:rsidR="002A4228">
        <w:rPr>
          <w:sz w:val="23"/>
          <w:szCs w:val="23"/>
        </w:rPr>
        <w:t xml:space="preserve">                               22</w:t>
      </w:r>
      <w:r w:rsidR="002A4228" w:rsidRPr="002A4228">
        <w:rPr>
          <w:sz w:val="23"/>
          <w:szCs w:val="23"/>
          <w:vertAlign w:val="superscript"/>
        </w:rPr>
        <w:t>nd</w:t>
      </w:r>
      <w:r w:rsidR="002A4228">
        <w:rPr>
          <w:sz w:val="23"/>
          <w:szCs w:val="23"/>
        </w:rPr>
        <w:t xml:space="preserve"> March</w:t>
      </w:r>
      <w:r w:rsidR="001B5ADF" w:rsidRPr="002A4228">
        <w:rPr>
          <w:sz w:val="23"/>
          <w:szCs w:val="23"/>
        </w:rPr>
        <w:t>, 2022</w:t>
      </w:r>
    </w:p>
    <w:p w:rsidR="00F31FBB" w:rsidRPr="002A4228" w:rsidRDefault="00F31FBB" w:rsidP="00F31FBB">
      <w:pPr>
        <w:rPr>
          <w:sz w:val="23"/>
          <w:szCs w:val="23"/>
        </w:rPr>
      </w:pPr>
    </w:p>
    <w:p w:rsidR="00F31FBB" w:rsidRPr="002A4228" w:rsidRDefault="00F31FBB" w:rsidP="00F31FBB">
      <w:pPr>
        <w:jc w:val="center"/>
        <w:rPr>
          <w:b/>
          <w:sz w:val="32"/>
          <w:szCs w:val="32"/>
          <w:u w:val="single"/>
        </w:rPr>
      </w:pPr>
      <w:r w:rsidRPr="002A4228">
        <w:rPr>
          <w:b/>
          <w:sz w:val="32"/>
          <w:szCs w:val="32"/>
          <w:u w:val="single"/>
        </w:rPr>
        <w:t>O R D E R</w:t>
      </w:r>
    </w:p>
    <w:p w:rsidR="00EE76C4" w:rsidRPr="002A4228" w:rsidRDefault="00EE76C4" w:rsidP="00F31FBB">
      <w:pPr>
        <w:pStyle w:val="NoSpacing"/>
        <w:tabs>
          <w:tab w:val="left" w:pos="851"/>
        </w:tabs>
        <w:rPr>
          <w:rFonts w:ascii="Times New Roman" w:hAnsi="Times New Roman"/>
          <w:sz w:val="23"/>
          <w:szCs w:val="23"/>
        </w:rPr>
      </w:pPr>
    </w:p>
    <w:p w:rsidR="002A4228" w:rsidRDefault="002A4228" w:rsidP="00F31FBB">
      <w:pPr>
        <w:spacing w:before="120" w:after="240" w:line="360" w:lineRule="auto"/>
        <w:jc w:val="both"/>
        <w:rPr>
          <w:sz w:val="23"/>
          <w:szCs w:val="23"/>
        </w:rPr>
      </w:pPr>
      <w:r w:rsidRPr="002A4228">
        <w:rPr>
          <w:sz w:val="23"/>
          <w:szCs w:val="23"/>
        </w:rPr>
        <w:t xml:space="preserve">The </w:t>
      </w:r>
      <w:r>
        <w:rPr>
          <w:sz w:val="23"/>
          <w:szCs w:val="23"/>
        </w:rPr>
        <w:t xml:space="preserve">Delhi </w:t>
      </w:r>
      <w:r w:rsidRPr="002A4228">
        <w:rPr>
          <w:sz w:val="23"/>
          <w:szCs w:val="23"/>
        </w:rPr>
        <w:t xml:space="preserve">Medical Council </w:t>
      </w:r>
      <w:r>
        <w:rPr>
          <w:sz w:val="23"/>
          <w:szCs w:val="23"/>
        </w:rPr>
        <w:t xml:space="preserve">through its Disciplinary Committee </w:t>
      </w:r>
      <w:r w:rsidRPr="002A4228">
        <w:rPr>
          <w:sz w:val="23"/>
          <w:szCs w:val="23"/>
        </w:rPr>
        <w:t xml:space="preserve">examined a complaint of Shri </w:t>
      </w:r>
      <w:proofErr w:type="spellStart"/>
      <w:r w:rsidRPr="002A4228">
        <w:rPr>
          <w:sz w:val="23"/>
          <w:szCs w:val="23"/>
        </w:rPr>
        <w:t>Sudes</w:t>
      </w:r>
      <w:r>
        <w:rPr>
          <w:sz w:val="23"/>
          <w:szCs w:val="23"/>
        </w:rPr>
        <w:t>h</w:t>
      </w:r>
      <w:proofErr w:type="spellEnd"/>
      <w:r>
        <w:rPr>
          <w:sz w:val="23"/>
          <w:szCs w:val="23"/>
        </w:rPr>
        <w:t xml:space="preserve"> </w:t>
      </w:r>
      <w:proofErr w:type="spellStart"/>
      <w:r>
        <w:rPr>
          <w:sz w:val="23"/>
          <w:szCs w:val="23"/>
        </w:rPr>
        <w:t>Julka</w:t>
      </w:r>
      <w:proofErr w:type="spellEnd"/>
      <w:r>
        <w:rPr>
          <w:sz w:val="23"/>
          <w:szCs w:val="23"/>
        </w:rPr>
        <w:t xml:space="preserve">, r/o- </w:t>
      </w:r>
      <w:proofErr w:type="spellStart"/>
      <w:r>
        <w:rPr>
          <w:sz w:val="23"/>
          <w:szCs w:val="23"/>
        </w:rPr>
        <w:t>WZ</w:t>
      </w:r>
      <w:proofErr w:type="spellEnd"/>
      <w:r>
        <w:rPr>
          <w:sz w:val="23"/>
          <w:szCs w:val="23"/>
        </w:rPr>
        <w:t xml:space="preserve">-253/A, Street No. </w:t>
      </w:r>
      <w:r w:rsidRPr="002A4228">
        <w:rPr>
          <w:sz w:val="23"/>
          <w:szCs w:val="23"/>
        </w:rPr>
        <w:t xml:space="preserve">08, </w:t>
      </w:r>
      <w:proofErr w:type="spellStart"/>
      <w:r w:rsidRPr="002A4228">
        <w:rPr>
          <w:sz w:val="23"/>
          <w:szCs w:val="23"/>
        </w:rPr>
        <w:t>Sadh</w:t>
      </w:r>
      <w:proofErr w:type="spellEnd"/>
      <w:r w:rsidRPr="002A4228">
        <w:rPr>
          <w:sz w:val="23"/>
          <w:szCs w:val="23"/>
        </w:rPr>
        <w:t xml:space="preserve"> Nagar, </w:t>
      </w:r>
      <w:proofErr w:type="spellStart"/>
      <w:r w:rsidRPr="002A4228">
        <w:rPr>
          <w:sz w:val="23"/>
          <w:szCs w:val="23"/>
        </w:rPr>
        <w:t>Palam</w:t>
      </w:r>
      <w:proofErr w:type="spellEnd"/>
      <w:r>
        <w:rPr>
          <w:sz w:val="23"/>
          <w:szCs w:val="23"/>
        </w:rPr>
        <w:t xml:space="preserve"> Colony, New </w:t>
      </w:r>
      <w:r w:rsidRPr="002A4228">
        <w:rPr>
          <w:sz w:val="23"/>
          <w:szCs w:val="23"/>
        </w:rPr>
        <w:t xml:space="preserve">Delhi-110045, alleging medical negligence on the part of Dr. Anil </w:t>
      </w:r>
      <w:proofErr w:type="spellStart"/>
      <w:r w:rsidRPr="002A4228">
        <w:rPr>
          <w:sz w:val="23"/>
          <w:szCs w:val="23"/>
        </w:rPr>
        <w:t>Dhall</w:t>
      </w:r>
      <w:proofErr w:type="spellEnd"/>
      <w:r w:rsidRPr="002A4228">
        <w:rPr>
          <w:sz w:val="23"/>
          <w:szCs w:val="23"/>
        </w:rPr>
        <w:t xml:space="preserve"> of </w:t>
      </w:r>
      <w:proofErr w:type="spellStart"/>
      <w:r w:rsidRPr="002A4228">
        <w:rPr>
          <w:sz w:val="23"/>
          <w:szCs w:val="23"/>
        </w:rPr>
        <w:t>Venketeshwar</w:t>
      </w:r>
      <w:proofErr w:type="spellEnd"/>
      <w:r w:rsidRPr="002A4228">
        <w:rPr>
          <w:sz w:val="23"/>
          <w:szCs w:val="23"/>
        </w:rPr>
        <w:t xml:space="preserve"> Hospital, Sector-</w:t>
      </w:r>
      <w:proofErr w:type="spellStart"/>
      <w:r w:rsidRPr="002A4228">
        <w:rPr>
          <w:sz w:val="23"/>
          <w:szCs w:val="23"/>
        </w:rPr>
        <w:t>18A</w:t>
      </w:r>
      <w:proofErr w:type="spellEnd"/>
      <w:r w:rsidRPr="002A4228">
        <w:rPr>
          <w:sz w:val="23"/>
          <w:szCs w:val="23"/>
        </w:rPr>
        <w:t xml:space="preserve">, </w:t>
      </w:r>
      <w:proofErr w:type="spellStart"/>
      <w:r w:rsidRPr="002A4228">
        <w:rPr>
          <w:sz w:val="23"/>
          <w:szCs w:val="23"/>
        </w:rPr>
        <w:t>Dwarka</w:t>
      </w:r>
      <w:proofErr w:type="spellEnd"/>
      <w:r w:rsidRPr="002A4228">
        <w:rPr>
          <w:sz w:val="23"/>
          <w:szCs w:val="23"/>
        </w:rPr>
        <w:t xml:space="preserve">, New Delhi-110075, in the treatment administered to the complainant’s wife Smt. </w:t>
      </w:r>
      <w:proofErr w:type="spellStart"/>
      <w:r w:rsidRPr="002A4228">
        <w:rPr>
          <w:sz w:val="23"/>
          <w:szCs w:val="23"/>
        </w:rPr>
        <w:t>Sunanda</w:t>
      </w:r>
      <w:proofErr w:type="spellEnd"/>
      <w:r w:rsidRPr="002A4228">
        <w:rPr>
          <w:sz w:val="23"/>
          <w:szCs w:val="23"/>
        </w:rPr>
        <w:t xml:space="preserve"> </w:t>
      </w:r>
      <w:proofErr w:type="spellStart"/>
      <w:r w:rsidRPr="002A4228">
        <w:rPr>
          <w:sz w:val="23"/>
          <w:szCs w:val="23"/>
        </w:rPr>
        <w:t>Julka</w:t>
      </w:r>
      <w:proofErr w:type="spellEnd"/>
      <w:r w:rsidRPr="002A4228">
        <w:rPr>
          <w:sz w:val="23"/>
          <w:szCs w:val="23"/>
        </w:rPr>
        <w:t>)</w:t>
      </w:r>
      <w:r>
        <w:rPr>
          <w:sz w:val="23"/>
          <w:szCs w:val="23"/>
        </w:rPr>
        <w:t xml:space="preserve">, resulting in her death on </w:t>
      </w:r>
      <w:r w:rsidRPr="002A4228">
        <w:rPr>
          <w:sz w:val="23"/>
          <w:szCs w:val="23"/>
        </w:rPr>
        <w:t xml:space="preserve">17.08.2018.   </w:t>
      </w:r>
    </w:p>
    <w:p w:rsidR="002A4228" w:rsidRDefault="002A4228" w:rsidP="00F31FBB">
      <w:pPr>
        <w:spacing w:before="120" w:after="240" w:line="360" w:lineRule="auto"/>
        <w:jc w:val="both"/>
        <w:rPr>
          <w:rFonts w:ascii="Verdana" w:hAnsi="Verdana"/>
          <w:sz w:val="23"/>
          <w:szCs w:val="23"/>
        </w:rPr>
      </w:pPr>
      <w:r>
        <w:rPr>
          <w:sz w:val="23"/>
          <w:szCs w:val="23"/>
        </w:rPr>
        <w:t>The Order of the Disciplinary Committee dated 11</w:t>
      </w:r>
      <w:r w:rsidRPr="002A4228">
        <w:rPr>
          <w:sz w:val="23"/>
          <w:szCs w:val="23"/>
          <w:vertAlign w:val="superscript"/>
        </w:rPr>
        <w:t>th</w:t>
      </w:r>
      <w:r>
        <w:rPr>
          <w:sz w:val="23"/>
          <w:szCs w:val="23"/>
        </w:rPr>
        <w:t xml:space="preserve"> February, 2022 is reproduced herein-</w:t>
      </w:r>
      <w:proofErr w:type="gramStart"/>
      <w:r>
        <w:rPr>
          <w:sz w:val="23"/>
          <w:szCs w:val="23"/>
        </w:rPr>
        <w:t>below :</w:t>
      </w:r>
      <w:proofErr w:type="gramEnd"/>
      <w:r>
        <w:rPr>
          <w:sz w:val="23"/>
          <w:szCs w:val="23"/>
        </w:rPr>
        <w:t>-</w:t>
      </w:r>
    </w:p>
    <w:p w:rsidR="00EE76C4" w:rsidRPr="007E7B13" w:rsidRDefault="00F31FBB" w:rsidP="00F31FBB">
      <w:pPr>
        <w:spacing w:before="120" w:after="240" w:line="360" w:lineRule="auto"/>
        <w:jc w:val="both"/>
        <w:rPr>
          <w:rFonts w:ascii="Verdana" w:hAnsi="Verdana"/>
          <w:sz w:val="23"/>
          <w:szCs w:val="23"/>
        </w:rPr>
      </w:pPr>
      <w:r w:rsidRPr="007E7B13">
        <w:rPr>
          <w:rFonts w:ascii="Verdana" w:hAnsi="Verdana"/>
          <w:sz w:val="23"/>
          <w:szCs w:val="23"/>
        </w:rPr>
        <w:t xml:space="preserve">The Disciplinary Committee of the Delhi Medical Council examined a </w:t>
      </w:r>
      <w:r w:rsidR="00EB0987" w:rsidRPr="007E7B13">
        <w:rPr>
          <w:rFonts w:ascii="Verdana" w:hAnsi="Verdana"/>
          <w:sz w:val="23"/>
          <w:szCs w:val="23"/>
        </w:rPr>
        <w:t xml:space="preserve">complaint of </w:t>
      </w:r>
      <w:r w:rsidRPr="007E7B13">
        <w:rPr>
          <w:rFonts w:ascii="Verdana" w:hAnsi="Verdana"/>
          <w:sz w:val="23"/>
          <w:szCs w:val="23"/>
        </w:rPr>
        <w:t xml:space="preserve">Shri </w:t>
      </w:r>
      <w:proofErr w:type="spellStart"/>
      <w:r w:rsidR="00EE76C4" w:rsidRPr="007E7B13">
        <w:rPr>
          <w:rFonts w:ascii="Verdana" w:hAnsi="Verdana"/>
          <w:sz w:val="23"/>
          <w:szCs w:val="23"/>
        </w:rPr>
        <w:t>Sudesh</w:t>
      </w:r>
      <w:proofErr w:type="spellEnd"/>
      <w:r w:rsidR="00EE76C4" w:rsidRPr="007E7B13">
        <w:rPr>
          <w:rFonts w:ascii="Verdana" w:hAnsi="Verdana"/>
          <w:sz w:val="23"/>
          <w:szCs w:val="23"/>
        </w:rPr>
        <w:t xml:space="preserve"> </w:t>
      </w:r>
      <w:proofErr w:type="spellStart"/>
      <w:r w:rsidR="00EE76C4" w:rsidRPr="007E7B13">
        <w:rPr>
          <w:rFonts w:ascii="Verdana" w:hAnsi="Verdana"/>
          <w:sz w:val="23"/>
          <w:szCs w:val="23"/>
        </w:rPr>
        <w:t>Julka</w:t>
      </w:r>
      <w:proofErr w:type="spellEnd"/>
      <w:r w:rsidR="00EE76C4" w:rsidRPr="007E7B13">
        <w:rPr>
          <w:rFonts w:ascii="Verdana" w:hAnsi="Verdana"/>
          <w:sz w:val="23"/>
          <w:szCs w:val="23"/>
        </w:rPr>
        <w:t xml:space="preserve">, r/o- </w:t>
      </w:r>
      <w:proofErr w:type="spellStart"/>
      <w:r w:rsidR="00EE76C4" w:rsidRPr="007E7B13">
        <w:rPr>
          <w:rFonts w:ascii="Verdana" w:hAnsi="Verdana"/>
          <w:sz w:val="23"/>
          <w:szCs w:val="23"/>
        </w:rPr>
        <w:t>WZ</w:t>
      </w:r>
      <w:proofErr w:type="spellEnd"/>
      <w:r w:rsidR="00EE76C4" w:rsidRPr="007E7B13">
        <w:rPr>
          <w:rFonts w:ascii="Verdana" w:hAnsi="Verdana"/>
          <w:sz w:val="23"/>
          <w:szCs w:val="23"/>
        </w:rPr>
        <w:t xml:space="preserve">-253/A, Street  No. 08, </w:t>
      </w:r>
      <w:proofErr w:type="spellStart"/>
      <w:r w:rsidR="00EE76C4" w:rsidRPr="007E7B13">
        <w:rPr>
          <w:rFonts w:ascii="Verdana" w:hAnsi="Verdana"/>
          <w:sz w:val="23"/>
          <w:szCs w:val="23"/>
        </w:rPr>
        <w:t>Sadh</w:t>
      </w:r>
      <w:proofErr w:type="spellEnd"/>
      <w:r w:rsidR="00EE76C4" w:rsidRPr="007E7B13">
        <w:rPr>
          <w:rFonts w:ascii="Verdana" w:hAnsi="Verdana"/>
          <w:sz w:val="23"/>
          <w:szCs w:val="23"/>
        </w:rPr>
        <w:t xml:space="preserve"> Nagar, </w:t>
      </w:r>
      <w:proofErr w:type="spellStart"/>
      <w:r w:rsidR="00EE76C4" w:rsidRPr="007E7B13">
        <w:rPr>
          <w:rFonts w:ascii="Verdana" w:hAnsi="Verdana"/>
          <w:sz w:val="23"/>
          <w:szCs w:val="23"/>
        </w:rPr>
        <w:t>Palam</w:t>
      </w:r>
      <w:proofErr w:type="spellEnd"/>
      <w:r w:rsidR="00EE76C4" w:rsidRPr="007E7B13">
        <w:rPr>
          <w:rFonts w:ascii="Verdana" w:hAnsi="Verdana"/>
          <w:sz w:val="23"/>
          <w:szCs w:val="23"/>
        </w:rPr>
        <w:t xml:space="preserve"> Colony, New  Delhi-110045</w:t>
      </w:r>
      <w:r w:rsidRPr="007E7B13">
        <w:rPr>
          <w:rFonts w:ascii="Verdana" w:hAnsi="Verdana"/>
          <w:sz w:val="23"/>
          <w:szCs w:val="23"/>
        </w:rPr>
        <w:t xml:space="preserve"> (referred hereinafter as the complainant)</w:t>
      </w:r>
      <w:r w:rsidR="00EE76C4" w:rsidRPr="007E7B13">
        <w:rPr>
          <w:rFonts w:ascii="Verdana" w:hAnsi="Verdana"/>
          <w:sz w:val="23"/>
          <w:szCs w:val="23"/>
        </w:rPr>
        <w:t>,  alleging medical negligence on the part of Dr.</w:t>
      </w:r>
      <w:r w:rsidRPr="007E7B13">
        <w:rPr>
          <w:rFonts w:ascii="Verdana" w:hAnsi="Verdana"/>
          <w:sz w:val="23"/>
          <w:szCs w:val="23"/>
        </w:rPr>
        <w:t xml:space="preserve"> </w:t>
      </w:r>
      <w:r w:rsidR="00EE76C4" w:rsidRPr="007E7B13">
        <w:rPr>
          <w:rFonts w:ascii="Verdana" w:hAnsi="Verdana"/>
          <w:sz w:val="23"/>
          <w:szCs w:val="23"/>
        </w:rPr>
        <w:t xml:space="preserve">Anil </w:t>
      </w:r>
      <w:proofErr w:type="spellStart"/>
      <w:r w:rsidRPr="007E7B13">
        <w:rPr>
          <w:rFonts w:ascii="Verdana" w:hAnsi="Verdana"/>
          <w:sz w:val="23"/>
          <w:szCs w:val="23"/>
        </w:rPr>
        <w:t>Dhall</w:t>
      </w:r>
      <w:proofErr w:type="spellEnd"/>
      <w:r w:rsidRPr="007E7B13">
        <w:rPr>
          <w:rFonts w:ascii="Verdana" w:hAnsi="Verdana"/>
          <w:sz w:val="23"/>
          <w:szCs w:val="23"/>
        </w:rPr>
        <w:t xml:space="preserve"> of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 </w:t>
      </w:r>
      <w:r w:rsidR="00EE76C4" w:rsidRPr="007E7B13">
        <w:rPr>
          <w:rFonts w:ascii="Verdana" w:hAnsi="Verdana"/>
          <w:sz w:val="23"/>
          <w:szCs w:val="23"/>
        </w:rPr>
        <w:t>Sector-</w:t>
      </w:r>
      <w:proofErr w:type="spellStart"/>
      <w:r w:rsidR="00EE76C4" w:rsidRPr="007E7B13">
        <w:rPr>
          <w:rFonts w:ascii="Verdana" w:hAnsi="Verdana"/>
          <w:sz w:val="23"/>
          <w:szCs w:val="23"/>
        </w:rPr>
        <w:t>18A</w:t>
      </w:r>
      <w:proofErr w:type="spellEnd"/>
      <w:r w:rsidR="00EE76C4" w:rsidRPr="007E7B13">
        <w:rPr>
          <w:rFonts w:ascii="Verdana" w:hAnsi="Verdana"/>
          <w:sz w:val="23"/>
          <w:szCs w:val="23"/>
        </w:rPr>
        <w:t xml:space="preserve">, </w:t>
      </w:r>
      <w:proofErr w:type="spellStart"/>
      <w:r w:rsidR="00EE76C4" w:rsidRPr="007E7B13">
        <w:rPr>
          <w:rFonts w:ascii="Verdana" w:hAnsi="Verdana"/>
          <w:sz w:val="23"/>
          <w:szCs w:val="23"/>
        </w:rPr>
        <w:t>Dwarka</w:t>
      </w:r>
      <w:proofErr w:type="spellEnd"/>
      <w:r w:rsidR="00EE76C4" w:rsidRPr="007E7B13">
        <w:rPr>
          <w:rFonts w:ascii="Verdana" w:hAnsi="Verdana"/>
          <w:sz w:val="23"/>
          <w:szCs w:val="23"/>
        </w:rPr>
        <w:t>, New Delhi-110075</w:t>
      </w:r>
      <w:r w:rsidRPr="007E7B13">
        <w:rPr>
          <w:rFonts w:ascii="Verdana" w:hAnsi="Verdana"/>
          <w:sz w:val="23"/>
          <w:szCs w:val="23"/>
        </w:rPr>
        <w:t xml:space="preserve"> (referred hereinafter as the said Hospital)</w:t>
      </w:r>
      <w:r w:rsidR="00745673" w:rsidRPr="007E7B13">
        <w:rPr>
          <w:rFonts w:ascii="Verdana" w:hAnsi="Verdana"/>
          <w:sz w:val="23"/>
          <w:szCs w:val="23"/>
        </w:rPr>
        <w:t xml:space="preserve">, in the treatment </w:t>
      </w:r>
      <w:r w:rsidR="00EE76C4" w:rsidRPr="007E7B13">
        <w:rPr>
          <w:rFonts w:ascii="Verdana" w:hAnsi="Verdana"/>
          <w:sz w:val="23"/>
          <w:szCs w:val="23"/>
        </w:rPr>
        <w:t xml:space="preserve">administered to </w:t>
      </w:r>
      <w:r w:rsidRPr="007E7B13">
        <w:rPr>
          <w:rFonts w:ascii="Verdana" w:hAnsi="Verdana"/>
          <w:sz w:val="23"/>
          <w:szCs w:val="23"/>
        </w:rPr>
        <w:t xml:space="preserve">the </w:t>
      </w:r>
      <w:r w:rsidR="00745673" w:rsidRPr="007E7B13">
        <w:rPr>
          <w:rFonts w:ascii="Verdana" w:hAnsi="Verdana"/>
          <w:sz w:val="23"/>
          <w:szCs w:val="23"/>
        </w:rPr>
        <w:t xml:space="preserve">complainant’s wife Smt. </w:t>
      </w:r>
      <w:proofErr w:type="spellStart"/>
      <w:r w:rsidR="00745673" w:rsidRPr="007E7B13">
        <w:rPr>
          <w:rFonts w:ascii="Verdana" w:hAnsi="Verdana"/>
          <w:sz w:val="23"/>
          <w:szCs w:val="23"/>
        </w:rPr>
        <w:t>Sunanda</w:t>
      </w:r>
      <w:proofErr w:type="spellEnd"/>
      <w:r w:rsidR="00745673" w:rsidRPr="007E7B13">
        <w:rPr>
          <w:rFonts w:ascii="Verdana" w:hAnsi="Verdana"/>
          <w:sz w:val="23"/>
          <w:szCs w:val="23"/>
        </w:rPr>
        <w:t xml:space="preserve"> </w:t>
      </w:r>
      <w:proofErr w:type="spellStart"/>
      <w:r w:rsidR="00EE76C4" w:rsidRPr="007E7B13">
        <w:rPr>
          <w:rFonts w:ascii="Verdana" w:hAnsi="Verdana"/>
          <w:sz w:val="23"/>
          <w:szCs w:val="23"/>
        </w:rPr>
        <w:t>Julka</w:t>
      </w:r>
      <w:proofErr w:type="spellEnd"/>
      <w:r w:rsidRPr="007E7B13">
        <w:rPr>
          <w:rFonts w:ascii="Verdana" w:hAnsi="Verdana"/>
          <w:sz w:val="23"/>
          <w:szCs w:val="23"/>
        </w:rPr>
        <w:t xml:space="preserve"> (referred hereinafter as the patient)</w:t>
      </w:r>
      <w:r w:rsidR="00EE76C4" w:rsidRPr="007E7B13">
        <w:rPr>
          <w:rFonts w:ascii="Verdana" w:hAnsi="Verdana"/>
          <w:sz w:val="23"/>
          <w:szCs w:val="23"/>
        </w:rPr>
        <w:t>, resulting in her death on  17.08.2018</w:t>
      </w:r>
      <w:r w:rsidR="00A37A0B" w:rsidRPr="007E7B13">
        <w:rPr>
          <w:rFonts w:ascii="Verdana" w:hAnsi="Verdana"/>
          <w:sz w:val="23"/>
          <w:szCs w:val="23"/>
        </w:rPr>
        <w:t xml:space="preserve">.  </w:t>
      </w:r>
      <w:r w:rsidR="00EE76C4" w:rsidRPr="007E7B13">
        <w:rPr>
          <w:rFonts w:ascii="Verdana" w:hAnsi="Verdana"/>
          <w:sz w:val="23"/>
          <w:szCs w:val="23"/>
        </w:rPr>
        <w:t xml:space="preserve"> </w:t>
      </w:r>
    </w:p>
    <w:p w:rsidR="00EE76C4" w:rsidRPr="007E7B13" w:rsidRDefault="00EE76C4" w:rsidP="001B5ADF">
      <w:pPr>
        <w:pStyle w:val="NoSpacing"/>
        <w:rPr>
          <w:rFonts w:ascii="Verdana" w:hAnsi="Verdana"/>
          <w:sz w:val="23"/>
          <w:szCs w:val="23"/>
        </w:rPr>
      </w:pPr>
    </w:p>
    <w:p w:rsidR="00EE76C4" w:rsidRPr="007E7B13" w:rsidRDefault="00F31FBB" w:rsidP="00F31FBB">
      <w:pPr>
        <w:spacing w:before="120" w:after="240" w:line="360" w:lineRule="auto"/>
        <w:jc w:val="both"/>
        <w:rPr>
          <w:rFonts w:ascii="Verdana" w:hAnsi="Verdana"/>
          <w:sz w:val="23"/>
          <w:szCs w:val="23"/>
        </w:rPr>
      </w:pPr>
      <w:r w:rsidRPr="007E7B13">
        <w:rPr>
          <w:rFonts w:ascii="Verdana" w:hAnsi="Verdana"/>
          <w:sz w:val="23"/>
          <w:szCs w:val="23"/>
        </w:rPr>
        <w:t>The Disciplinary Committee perused the c</w:t>
      </w:r>
      <w:r w:rsidR="00EE76C4" w:rsidRPr="007E7B13">
        <w:rPr>
          <w:rFonts w:ascii="Verdana" w:hAnsi="Verdana"/>
          <w:sz w:val="23"/>
          <w:szCs w:val="23"/>
        </w:rPr>
        <w:t xml:space="preserve">omplaint, written statement of Dr. Anil </w:t>
      </w:r>
      <w:proofErr w:type="spellStart"/>
      <w:r w:rsidR="00EE76C4" w:rsidRPr="007E7B13">
        <w:rPr>
          <w:rFonts w:ascii="Verdana" w:hAnsi="Verdana"/>
          <w:sz w:val="23"/>
          <w:szCs w:val="23"/>
        </w:rPr>
        <w:t>Dhall</w:t>
      </w:r>
      <w:proofErr w:type="spellEnd"/>
      <w:r w:rsidR="00EE76C4" w:rsidRPr="007E7B13">
        <w:rPr>
          <w:rFonts w:ascii="Verdana" w:hAnsi="Verdana"/>
          <w:sz w:val="23"/>
          <w:szCs w:val="23"/>
        </w:rPr>
        <w:t>,</w:t>
      </w:r>
      <w:r w:rsidR="00B1179B" w:rsidRPr="007E7B13">
        <w:rPr>
          <w:rFonts w:ascii="Verdana" w:hAnsi="Verdana"/>
          <w:sz w:val="23"/>
          <w:szCs w:val="23"/>
        </w:rPr>
        <w:t xml:space="preserve"> Cardiologist,</w:t>
      </w:r>
      <w:r w:rsidR="00EE76C4" w:rsidRPr="007E7B13">
        <w:rPr>
          <w:rFonts w:ascii="Verdana" w:hAnsi="Verdana"/>
          <w:sz w:val="23"/>
          <w:szCs w:val="23"/>
        </w:rPr>
        <w:t xml:space="preserve"> Dr. Rajiv </w:t>
      </w:r>
      <w:proofErr w:type="spellStart"/>
      <w:r w:rsidR="00EE76C4" w:rsidRPr="007E7B13">
        <w:rPr>
          <w:rFonts w:ascii="Verdana" w:hAnsi="Verdana"/>
          <w:sz w:val="23"/>
          <w:szCs w:val="23"/>
        </w:rPr>
        <w:t>Malhotra</w:t>
      </w:r>
      <w:proofErr w:type="spellEnd"/>
      <w:r w:rsidR="00EE76C4" w:rsidRPr="007E7B13">
        <w:rPr>
          <w:rFonts w:ascii="Verdana" w:hAnsi="Verdana"/>
          <w:sz w:val="23"/>
          <w:szCs w:val="23"/>
        </w:rPr>
        <w:t xml:space="preserve">, Director- Medical, </w:t>
      </w:r>
      <w:proofErr w:type="spellStart"/>
      <w:r w:rsidR="00EE76C4" w:rsidRPr="007E7B13">
        <w:rPr>
          <w:rFonts w:ascii="Verdana" w:hAnsi="Verdana"/>
          <w:sz w:val="23"/>
          <w:szCs w:val="23"/>
        </w:rPr>
        <w:t>Venkateshwar</w:t>
      </w:r>
      <w:proofErr w:type="spellEnd"/>
      <w:r w:rsidR="00EE76C4" w:rsidRPr="007E7B13">
        <w:rPr>
          <w:rFonts w:ascii="Verdana" w:hAnsi="Verdana"/>
          <w:sz w:val="23"/>
          <w:szCs w:val="23"/>
        </w:rPr>
        <w:t xml:space="preserve"> Hospital, copy of medical records of </w:t>
      </w:r>
      <w:proofErr w:type="spellStart"/>
      <w:r w:rsidR="00EE76C4" w:rsidRPr="007E7B13">
        <w:rPr>
          <w:rFonts w:ascii="Verdana" w:hAnsi="Verdana"/>
          <w:sz w:val="23"/>
          <w:szCs w:val="23"/>
        </w:rPr>
        <w:t>Venkateshwar</w:t>
      </w:r>
      <w:proofErr w:type="spellEnd"/>
      <w:r w:rsidR="00EE76C4" w:rsidRPr="007E7B13">
        <w:rPr>
          <w:rFonts w:ascii="Verdana" w:hAnsi="Verdana"/>
          <w:sz w:val="23"/>
          <w:szCs w:val="23"/>
        </w:rPr>
        <w:t xml:space="preserve"> Hospital</w:t>
      </w:r>
      <w:r w:rsidR="000D1BF7" w:rsidRPr="007E7B13">
        <w:rPr>
          <w:rFonts w:ascii="Verdana" w:hAnsi="Verdana"/>
          <w:sz w:val="23"/>
          <w:szCs w:val="23"/>
        </w:rPr>
        <w:t xml:space="preserve">, rejoinder of Shri </w:t>
      </w:r>
      <w:proofErr w:type="spellStart"/>
      <w:r w:rsidR="000D1BF7" w:rsidRPr="007E7B13">
        <w:rPr>
          <w:rFonts w:ascii="Verdana" w:hAnsi="Verdana"/>
          <w:sz w:val="23"/>
          <w:szCs w:val="23"/>
        </w:rPr>
        <w:t>Sudesh</w:t>
      </w:r>
      <w:proofErr w:type="spellEnd"/>
      <w:r w:rsidR="000D1BF7" w:rsidRPr="007E7B13">
        <w:rPr>
          <w:rFonts w:ascii="Verdana" w:hAnsi="Verdana"/>
          <w:sz w:val="23"/>
          <w:szCs w:val="23"/>
        </w:rPr>
        <w:t xml:space="preserve"> </w:t>
      </w:r>
      <w:proofErr w:type="spellStart"/>
      <w:r w:rsidR="000D1BF7" w:rsidRPr="007E7B13">
        <w:rPr>
          <w:rFonts w:ascii="Verdana" w:hAnsi="Verdana"/>
          <w:sz w:val="23"/>
          <w:szCs w:val="23"/>
        </w:rPr>
        <w:t>Jullk</w:t>
      </w:r>
      <w:r w:rsidR="002C3D14" w:rsidRPr="007E7B13">
        <w:rPr>
          <w:rFonts w:ascii="Verdana" w:hAnsi="Verdana"/>
          <w:sz w:val="23"/>
          <w:szCs w:val="23"/>
        </w:rPr>
        <w:t>a</w:t>
      </w:r>
      <w:proofErr w:type="spellEnd"/>
      <w:r w:rsidRPr="007E7B13">
        <w:rPr>
          <w:rFonts w:ascii="Verdana" w:hAnsi="Verdana"/>
          <w:sz w:val="23"/>
          <w:szCs w:val="23"/>
        </w:rPr>
        <w:t xml:space="preserve"> and other documents on record.  </w:t>
      </w:r>
    </w:p>
    <w:p w:rsidR="00F31FBB" w:rsidRPr="007E7B13" w:rsidRDefault="00F31FBB" w:rsidP="007E7B13">
      <w:pPr>
        <w:pStyle w:val="NoSpacing"/>
      </w:pPr>
    </w:p>
    <w:p w:rsidR="001B5ADF" w:rsidRPr="007E7B13" w:rsidRDefault="001B5ADF" w:rsidP="001B5ADF">
      <w:pPr>
        <w:spacing w:before="120" w:after="240" w:line="360" w:lineRule="auto"/>
        <w:ind w:right="-30"/>
        <w:jc w:val="both"/>
        <w:rPr>
          <w:rFonts w:ascii="Verdana" w:hAnsi="Verdana"/>
          <w:sz w:val="23"/>
          <w:szCs w:val="23"/>
        </w:rPr>
      </w:pPr>
      <w:r w:rsidRPr="007E7B13">
        <w:rPr>
          <w:rFonts w:ascii="Verdana" w:hAnsi="Verdana"/>
          <w:sz w:val="23"/>
          <w:szCs w:val="23"/>
        </w:rPr>
        <w:t xml:space="preserve">The following were </w:t>
      </w:r>
      <w:proofErr w:type="gramStart"/>
      <w:r w:rsidRPr="007E7B13">
        <w:rPr>
          <w:rFonts w:ascii="Verdana" w:hAnsi="Verdana"/>
          <w:sz w:val="23"/>
          <w:szCs w:val="23"/>
        </w:rPr>
        <w:t>heard :</w:t>
      </w:r>
      <w:proofErr w:type="gramEnd"/>
      <w:r w:rsidRPr="007E7B13">
        <w:rPr>
          <w:rFonts w:ascii="Verdana" w:hAnsi="Verdana"/>
          <w:sz w:val="23"/>
          <w:szCs w:val="23"/>
        </w:rPr>
        <w:t>-</w:t>
      </w:r>
    </w:p>
    <w:p w:rsidR="001B5ADF" w:rsidRPr="007E7B13" w:rsidRDefault="001B5ADF" w:rsidP="001B5ADF">
      <w:pPr>
        <w:pStyle w:val="ListParagraph"/>
        <w:numPr>
          <w:ilvl w:val="0"/>
          <w:numId w:val="7"/>
        </w:numPr>
        <w:tabs>
          <w:tab w:val="left" w:pos="426"/>
        </w:tabs>
        <w:spacing w:before="120" w:after="240" w:line="360" w:lineRule="auto"/>
        <w:ind w:left="0" w:right="-30" w:firstLine="0"/>
        <w:jc w:val="both"/>
        <w:rPr>
          <w:rFonts w:ascii="Verdana" w:hAnsi="Verdana"/>
          <w:sz w:val="23"/>
          <w:szCs w:val="23"/>
        </w:rPr>
      </w:pPr>
      <w:r w:rsidRPr="007E7B13">
        <w:rPr>
          <w:rFonts w:ascii="Verdana" w:hAnsi="Verdana"/>
          <w:sz w:val="23"/>
          <w:szCs w:val="23"/>
        </w:rPr>
        <w:t xml:space="preserve">Shri </w:t>
      </w:r>
      <w:proofErr w:type="spellStart"/>
      <w:r w:rsidRPr="007E7B13">
        <w:rPr>
          <w:rFonts w:ascii="Verdana" w:hAnsi="Verdana"/>
          <w:sz w:val="23"/>
          <w:szCs w:val="23"/>
        </w:rPr>
        <w:t>Sudesh</w:t>
      </w:r>
      <w:proofErr w:type="spellEnd"/>
      <w:r w:rsidRPr="007E7B13">
        <w:rPr>
          <w:rFonts w:ascii="Verdana" w:hAnsi="Verdana"/>
          <w:sz w:val="23"/>
          <w:szCs w:val="23"/>
        </w:rPr>
        <w:t xml:space="preserve"> </w:t>
      </w:r>
      <w:proofErr w:type="spellStart"/>
      <w:r w:rsidRPr="007E7B13">
        <w:rPr>
          <w:rFonts w:ascii="Verdana" w:hAnsi="Verdana"/>
          <w:sz w:val="23"/>
          <w:szCs w:val="23"/>
        </w:rPr>
        <w:t>Julka</w:t>
      </w:r>
      <w:proofErr w:type="spellEnd"/>
      <w:r w:rsidRPr="007E7B13">
        <w:rPr>
          <w:rFonts w:ascii="Verdana" w:hAnsi="Verdana"/>
          <w:sz w:val="23"/>
          <w:szCs w:val="23"/>
        </w:rPr>
        <w:tab/>
      </w:r>
      <w:r w:rsidRPr="007E7B13">
        <w:rPr>
          <w:rFonts w:ascii="Verdana" w:hAnsi="Verdana"/>
          <w:sz w:val="23"/>
          <w:szCs w:val="23"/>
        </w:rPr>
        <w:tab/>
        <w:t>Complainant</w:t>
      </w:r>
    </w:p>
    <w:p w:rsidR="001B5ADF" w:rsidRPr="007E7B13" w:rsidRDefault="001B5ADF" w:rsidP="001B5ADF">
      <w:pPr>
        <w:pStyle w:val="ListParagraph"/>
        <w:numPr>
          <w:ilvl w:val="0"/>
          <w:numId w:val="7"/>
        </w:numPr>
        <w:tabs>
          <w:tab w:val="left" w:pos="426"/>
        </w:tabs>
        <w:spacing w:before="120" w:after="240" w:line="360" w:lineRule="auto"/>
        <w:ind w:left="0" w:right="-30" w:firstLine="0"/>
        <w:jc w:val="both"/>
        <w:rPr>
          <w:rFonts w:ascii="Verdana" w:hAnsi="Verdana"/>
          <w:sz w:val="23"/>
          <w:szCs w:val="23"/>
        </w:rPr>
      </w:pPr>
      <w:r w:rsidRPr="007E7B13">
        <w:rPr>
          <w:rFonts w:ascii="Verdana" w:hAnsi="Verdana"/>
          <w:sz w:val="23"/>
          <w:szCs w:val="23"/>
        </w:rPr>
        <w:t xml:space="preserve">Shri </w:t>
      </w:r>
      <w:proofErr w:type="spellStart"/>
      <w:r w:rsidRPr="007E7B13">
        <w:rPr>
          <w:rFonts w:ascii="Verdana" w:hAnsi="Verdana"/>
          <w:sz w:val="23"/>
          <w:szCs w:val="23"/>
        </w:rPr>
        <w:t>Gitin</w:t>
      </w:r>
      <w:proofErr w:type="spellEnd"/>
      <w:r w:rsidRPr="007E7B13">
        <w:rPr>
          <w:rFonts w:ascii="Verdana" w:hAnsi="Verdana"/>
          <w:sz w:val="23"/>
          <w:szCs w:val="23"/>
        </w:rPr>
        <w:t xml:space="preserve"> </w:t>
      </w:r>
      <w:proofErr w:type="spellStart"/>
      <w:r w:rsidRPr="007E7B13">
        <w:rPr>
          <w:rFonts w:ascii="Verdana" w:hAnsi="Verdana"/>
          <w:sz w:val="23"/>
          <w:szCs w:val="23"/>
        </w:rPr>
        <w:t>Suri</w:t>
      </w:r>
      <w:proofErr w:type="spellEnd"/>
      <w:r w:rsidRPr="007E7B13">
        <w:rPr>
          <w:rFonts w:ascii="Verdana" w:hAnsi="Verdana"/>
          <w:sz w:val="23"/>
          <w:szCs w:val="23"/>
        </w:rPr>
        <w:tab/>
      </w:r>
      <w:r w:rsidRPr="007E7B13">
        <w:rPr>
          <w:rFonts w:ascii="Verdana" w:hAnsi="Verdana"/>
          <w:sz w:val="23"/>
          <w:szCs w:val="23"/>
        </w:rPr>
        <w:tab/>
      </w:r>
      <w:r w:rsidRPr="007E7B13">
        <w:rPr>
          <w:rFonts w:ascii="Verdana" w:hAnsi="Verdana"/>
          <w:sz w:val="23"/>
          <w:szCs w:val="23"/>
        </w:rPr>
        <w:tab/>
        <w:t xml:space="preserve">Son-in-law of the complainant </w:t>
      </w:r>
    </w:p>
    <w:p w:rsidR="001B5ADF" w:rsidRPr="007E7B13" w:rsidRDefault="001B5ADF" w:rsidP="001B5ADF">
      <w:pPr>
        <w:pStyle w:val="ListParagraph"/>
        <w:numPr>
          <w:ilvl w:val="0"/>
          <w:numId w:val="7"/>
        </w:numPr>
        <w:tabs>
          <w:tab w:val="left" w:pos="426"/>
        </w:tabs>
        <w:spacing w:before="120" w:after="240" w:line="360" w:lineRule="auto"/>
        <w:ind w:left="0" w:right="-30" w:firstLine="0"/>
        <w:jc w:val="both"/>
        <w:rPr>
          <w:rFonts w:ascii="Verdana" w:hAnsi="Verdana"/>
          <w:sz w:val="23"/>
          <w:szCs w:val="23"/>
        </w:rPr>
      </w:pPr>
      <w:r w:rsidRPr="007E7B13">
        <w:rPr>
          <w:rFonts w:ascii="Verdana" w:hAnsi="Verdana"/>
          <w:sz w:val="23"/>
          <w:szCs w:val="23"/>
        </w:rPr>
        <w:t xml:space="preserve">Dr. Anil </w:t>
      </w:r>
      <w:proofErr w:type="spellStart"/>
      <w:r w:rsidRPr="007E7B13">
        <w:rPr>
          <w:rFonts w:ascii="Verdana" w:hAnsi="Verdana"/>
          <w:sz w:val="23"/>
          <w:szCs w:val="23"/>
        </w:rPr>
        <w:t>Dhall</w:t>
      </w:r>
      <w:proofErr w:type="spellEnd"/>
      <w:r w:rsidRPr="007E7B13">
        <w:rPr>
          <w:rFonts w:ascii="Verdana" w:hAnsi="Verdana"/>
          <w:sz w:val="23"/>
          <w:szCs w:val="23"/>
        </w:rPr>
        <w:tab/>
      </w:r>
      <w:r w:rsidRPr="007E7B13">
        <w:rPr>
          <w:rFonts w:ascii="Verdana" w:hAnsi="Verdana"/>
          <w:sz w:val="23"/>
          <w:szCs w:val="23"/>
        </w:rPr>
        <w:tab/>
      </w:r>
      <w:r w:rsidRPr="007E7B13">
        <w:rPr>
          <w:rFonts w:ascii="Verdana" w:hAnsi="Verdana"/>
          <w:sz w:val="23"/>
          <w:szCs w:val="23"/>
        </w:rPr>
        <w:tab/>
        <w:t xml:space="preserve">Cardiologist,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w:t>
      </w:r>
    </w:p>
    <w:p w:rsidR="001B5ADF" w:rsidRPr="007E7B13" w:rsidRDefault="001B5ADF" w:rsidP="001B5ADF">
      <w:pPr>
        <w:pStyle w:val="ListParagraph"/>
        <w:numPr>
          <w:ilvl w:val="0"/>
          <w:numId w:val="7"/>
        </w:numPr>
        <w:tabs>
          <w:tab w:val="left" w:pos="426"/>
        </w:tabs>
        <w:spacing w:before="120" w:after="240" w:line="360" w:lineRule="auto"/>
        <w:ind w:left="0" w:right="-30" w:firstLine="0"/>
        <w:jc w:val="both"/>
        <w:rPr>
          <w:rFonts w:ascii="Verdana" w:hAnsi="Verdana"/>
          <w:sz w:val="23"/>
          <w:szCs w:val="23"/>
        </w:rPr>
      </w:pPr>
      <w:r w:rsidRPr="007E7B13">
        <w:rPr>
          <w:rFonts w:ascii="Verdana" w:hAnsi="Verdana"/>
          <w:sz w:val="23"/>
          <w:szCs w:val="23"/>
        </w:rPr>
        <w:t xml:space="preserve">Dr. </w:t>
      </w:r>
      <w:proofErr w:type="spellStart"/>
      <w:r w:rsidRPr="007E7B13">
        <w:rPr>
          <w:rFonts w:ascii="Verdana" w:hAnsi="Verdana"/>
          <w:sz w:val="23"/>
          <w:szCs w:val="23"/>
        </w:rPr>
        <w:t>Chandan</w:t>
      </w:r>
      <w:proofErr w:type="spellEnd"/>
      <w:r w:rsidRPr="007E7B13">
        <w:rPr>
          <w:rFonts w:ascii="Verdana" w:hAnsi="Verdana"/>
          <w:sz w:val="23"/>
          <w:szCs w:val="23"/>
        </w:rPr>
        <w:t xml:space="preserve"> Kumar</w:t>
      </w:r>
      <w:r w:rsidRPr="007E7B13">
        <w:rPr>
          <w:rFonts w:ascii="Verdana" w:hAnsi="Verdana"/>
          <w:sz w:val="23"/>
          <w:szCs w:val="23"/>
        </w:rPr>
        <w:tab/>
      </w:r>
      <w:r w:rsidRPr="007E7B13">
        <w:rPr>
          <w:rFonts w:ascii="Verdana" w:hAnsi="Verdana"/>
          <w:sz w:val="23"/>
          <w:szCs w:val="23"/>
        </w:rPr>
        <w:tab/>
        <w:t xml:space="preserve">Medical Superintendent,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w:t>
      </w:r>
    </w:p>
    <w:p w:rsidR="001B5ADF" w:rsidRPr="00453243" w:rsidRDefault="001B5ADF" w:rsidP="00453243">
      <w:pPr>
        <w:pStyle w:val="NoSpacing"/>
      </w:pPr>
    </w:p>
    <w:p w:rsidR="00F30B58" w:rsidRDefault="003740D5" w:rsidP="00F30B58">
      <w:pPr>
        <w:spacing w:before="120" w:after="240" w:line="360" w:lineRule="auto"/>
        <w:ind w:right="-30"/>
        <w:jc w:val="both"/>
        <w:rPr>
          <w:rFonts w:ascii="Verdana" w:hAnsi="Verdana"/>
          <w:sz w:val="23"/>
          <w:szCs w:val="23"/>
        </w:rPr>
      </w:pPr>
      <w:r w:rsidRPr="007E7B13">
        <w:rPr>
          <w:rFonts w:ascii="Verdana" w:hAnsi="Verdana"/>
          <w:sz w:val="23"/>
          <w:szCs w:val="23"/>
        </w:rPr>
        <w:t xml:space="preserve">The complainant </w:t>
      </w:r>
      <w:r w:rsidR="00745673" w:rsidRPr="007E7B13">
        <w:rPr>
          <w:rFonts w:ascii="Verdana" w:hAnsi="Verdana"/>
          <w:sz w:val="23"/>
          <w:szCs w:val="23"/>
        </w:rPr>
        <w:t xml:space="preserve">Shri </w:t>
      </w:r>
      <w:proofErr w:type="spellStart"/>
      <w:r w:rsidR="00745673" w:rsidRPr="007E7B13">
        <w:rPr>
          <w:rFonts w:ascii="Verdana" w:hAnsi="Verdana"/>
          <w:sz w:val="23"/>
          <w:szCs w:val="23"/>
        </w:rPr>
        <w:t>Sudesh</w:t>
      </w:r>
      <w:proofErr w:type="spellEnd"/>
      <w:r w:rsidR="00745673" w:rsidRPr="007E7B13">
        <w:rPr>
          <w:rFonts w:ascii="Verdana" w:hAnsi="Verdana"/>
          <w:sz w:val="23"/>
          <w:szCs w:val="23"/>
        </w:rPr>
        <w:t xml:space="preserve"> </w:t>
      </w:r>
      <w:proofErr w:type="spellStart"/>
      <w:r w:rsidR="00745673" w:rsidRPr="007E7B13">
        <w:rPr>
          <w:rFonts w:ascii="Verdana" w:hAnsi="Verdana"/>
          <w:sz w:val="23"/>
          <w:szCs w:val="23"/>
        </w:rPr>
        <w:t>Julka</w:t>
      </w:r>
      <w:proofErr w:type="spellEnd"/>
      <w:r w:rsidR="00745673" w:rsidRPr="007E7B13">
        <w:rPr>
          <w:rFonts w:ascii="Verdana" w:hAnsi="Verdana"/>
          <w:sz w:val="23"/>
          <w:szCs w:val="23"/>
        </w:rPr>
        <w:t xml:space="preserve"> alleged that </w:t>
      </w:r>
      <w:r w:rsidR="00F30B58" w:rsidRPr="007E7B13">
        <w:rPr>
          <w:rFonts w:ascii="Verdana" w:hAnsi="Verdana"/>
          <w:sz w:val="23"/>
          <w:szCs w:val="23"/>
        </w:rPr>
        <w:t xml:space="preserve">that his wife late </w:t>
      </w:r>
      <w:proofErr w:type="spellStart"/>
      <w:r w:rsidR="00F30B58" w:rsidRPr="007E7B13">
        <w:rPr>
          <w:rFonts w:ascii="Verdana" w:hAnsi="Verdana"/>
          <w:sz w:val="23"/>
          <w:szCs w:val="23"/>
        </w:rPr>
        <w:t>Sunanda</w:t>
      </w:r>
      <w:proofErr w:type="spellEnd"/>
      <w:r w:rsidR="00F30B58" w:rsidRPr="007E7B13">
        <w:rPr>
          <w:rFonts w:ascii="Verdana" w:hAnsi="Verdana"/>
          <w:sz w:val="23"/>
          <w:szCs w:val="23"/>
        </w:rPr>
        <w:t xml:space="preserve"> </w:t>
      </w:r>
      <w:proofErr w:type="spellStart"/>
      <w:r w:rsidR="00F30B58" w:rsidRPr="007E7B13">
        <w:rPr>
          <w:rFonts w:ascii="Verdana" w:hAnsi="Verdana"/>
          <w:sz w:val="23"/>
          <w:szCs w:val="23"/>
        </w:rPr>
        <w:t>Julka</w:t>
      </w:r>
      <w:proofErr w:type="spellEnd"/>
      <w:r w:rsidR="00F30B58" w:rsidRPr="007E7B13">
        <w:rPr>
          <w:rFonts w:ascii="Verdana" w:hAnsi="Verdana"/>
          <w:sz w:val="23"/>
          <w:szCs w:val="23"/>
        </w:rPr>
        <w:t xml:space="preserve"> (the patient) was admitted in the </w:t>
      </w:r>
      <w:proofErr w:type="spellStart"/>
      <w:r w:rsidR="00F30B58" w:rsidRPr="007E7B13">
        <w:rPr>
          <w:rFonts w:ascii="Verdana" w:hAnsi="Verdana"/>
          <w:sz w:val="23"/>
          <w:szCs w:val="23"/>
        </w:rPr>
        <w:t>Venketeshwar</w:t>
      </w:r>
      <w:proofErr w:type="spellEnd"/>
      <w:r w:rsidR="00F30B58" w:rsidRPr="007E7B13">
        <w:rPr>
          <w:rFonts w:ascii="Verdana" w:hAnsi="Verdana"/>
          <w:sz w:val="23"/>
          <w:szCs w:val="23"/>
        </w:rPr>
        <w:t xml:space="preserve"> Hospital on 15</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at 12.25 p.m. after she was having vomiting sensation.  She went walking to the emergency of the hospital and got some first aid treatment.  After conducting few tests, the doctor in emergency ward advised them to admit the patient and he was asked to deposit </w:t>
      </w:r>
      <w:proofErr w:type="spellStart"/>
      <w:r w:rsidR="00F30B58" w:rsidRPr="007E7B13">
        <w:rPr>
          <w:rFonts w:ascii="Verdana" w:hAnsi="Verdana"/>
          <w:sz w:val="23"/>
          <w:szCs w:val="23"/>
        </w:rPr>
        <w:t>Rs.30</w:t>
      </w:r>
      <w:proofErr w:type="gramStart"/>
      <w:r w:rsidR="00F30B58" w:rsidRPr="007E7B13">
        <w:rPr>
          <w:rFonts w:ascii="Verdana" w:hAnsi="Verdana"/>
          <w:sz w:val="23"/>
          <w:szCs w:val="23"/>
        </w:rPr>
        <w:t>,000</w:t>
      </w:r>
      <w:proofErr w:type="spellEnd"/>
      <w:proofErr w:type="gramEnd"/>
      <w:r w:rsidR="00F30B58" w:rsidRPr="007E7B13">
        <w:rPr>
          <w:rFonts w:ascii="Verdana" w:hAnsi="Verdana"/>
          <w:sz w:val="23"/>
          <w:szCs w:val="23"/>
        </w:rPr>
        <w:t>/-and after that he shifted his wife to the ICU.  On 15</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in the ICU, they conducted some more tests and told that it’s some gastro problem only and nothing is related to the cardiology.  On 15</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evening when he visited his wife in the ICU she was looking very uncomfortable.  He was surprised to see that she came in the hospital walking and now she was totally exhausted.  On 15</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18, whole day and night, no senior doctor examined the patient; they were given the excuse of National Holiday, although, the hospital comes under essential services.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visited the ICU and told his (the complainant) son-in-law that it is a gastro problem and nothing related to the stent which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inserted on 12</w:t>
      </w:r>
      <w:r w:rsidR="00F30B58" w:rsidRPr="007E7B13">
        <w:rPr>
          <w:rFonts w:ascii="Verdana" w:hAnsi="Verdana"/>
          <w:sz w:val="23"/>
          <w:szCs w:val="23"/>
          <w:vertAlign w:val="superscript"/>
        </w:rPr>
        <w:t>th</w:t>
      </w:r>
      <w:r w:rsidR="00F30B58" w:rsidRPr="007E7B13">
        <w:rPr>
          <w:rFonts w:ascii="Verdana" w:hAnsi="Verdana"/>
          <w:sz w:val="23"/>
          <w:szCs w:val="23"/>
        </w:rPr>
        <w:t xml:space="preserve"> July, 2018 after examining his wife, after that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conducted some more tests and in the afternoon of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informed his (the complainant) son-in-law that there is no problem in the heart but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never took any remedial action to give some relief to the patient as the patient was getting worst and worst.  When he visited the ICU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at 04.00 p.m., his wife was looking very-very tired, upset, and uncomfortable in pain and looking like half dead.  He told his son-in-law that he should request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to shift the patient from ICU to private ward but unfortunately for them,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was busy whole day in the operation theatre for other surgeries and they were unable to reach </w:t>
      </w:r>
      <w:proofErr w:type="gramStart"/>
      <w:r w:rsidR="00F30B58" w:rsidRPr="007E7B13">
        <w:rPr>
          <w:rFonts w:ascii="Verdana" w:hAnsi="Verdana"/>
          <w:sz w:val="23"/>
          <w:szCs w:val="23"/>
        </w:rPr>
        <w:t>him(</w:t>
      </w:r>
      <w:proofErr w:type="gramEnd"/>
      <w:r w:rsidR="00F30B58" w:rsidRPr="007E7B13">
        <w:rPr>
          <w:rFonts w:ascii="Verdana" w:hAnsi="Verdana"/>
          <w:sz w:val="23"/>
          <w:szCs w:val="23"/>
        </w:rPr>
        <w:t xml:space="preserve">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At 08.00 p.m.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his son-in-law succeeded in meeting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and requested that the patient is feeling very lonely and becoming worst and requested that the patient be shifted to private room.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told him (the complainant’s son-in-law) that tomorrow on 17</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by afternoon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will examine the patient and let him know about the exact picture of the case and improvement.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also assured that the patient was fine and </w:t>
      </w:r>
      <w:r w:rsidR="00F30B58" w:rsidRPr="007E7B13">
        <w:rPr>
          <w:rFonts w:ascii="Verdana" w:hAnsi="Verdana"/>
          <w:sz w:val="23"/>
          <w:szCs w:val="23"/>
        </w:rPr>
        <w:lastRenderedPageBreak/>
        <w:t xml:space="preserve">there was nothing to worry.  </w:t>
      </w:r>
      <w:proofErr w:type="gramStart"/>
      <w:r w:rsidR="00F30B58" w:rsidRPr="007E7B13">
        <w:rPr>
          <w:rFonts w:ascii="Verdana" w:hAnsi="Verdana"/>
          <w:sz w:val="23"/>
          <w:szCs w:val="23"/>
        </w:rPr>
        <w:t>They all family members more than dozens of people were in the hospital but nobody was able to help the patient.</w:t>
      </w:r>
      <w:proofErr w:type="gramEnd"/>
      <w:r w:rsidR="00F30B58" w:rsidRPr="007E7B13">
        <w:rPr>
          <w:rFonts w:ascii="Verdana" w:hAnsi="Verdana"/>
          <w:sz w:val="23"/>
          <w:szCs w:val="23"/>
        </w:rPr>
        <w:t xml:space="preserve">  Then, </w:t>
      </w:r>
      <w:proofErr w:type="gramStart"/>
      <w:r w:rsidR="00F30B58" w:rsidRPr="007E7B13">
        <w:rPr>
          <w:rFonts w:ascii="Verdana" w:hAnsi="Verdana"/>
          <w:sz w:val="23"/>
          <w:szCs w:val="23"/>
        </w:rPr>
        <w:t>he(</w:t>
      </w:r>
      <w:proofErr w:type="gramEnd"/>
      <w:r w:rsidR="00F30B58" w:rsidRPr="007E7B13">
        <w:rPr>
          <w:rFonts w:ascii="Verdana" w:hAnsi="Verdana"/>
          <w:sz w:val="23"/>
          <w:szCs w:val="23"/>
        </w:rPr>
        <w:t>the complainant) made a special request to the Duty Manager of the hospital at 09.00 p.m. that he should be allowed to meet his wife, with great difficulty they allowed him to see his wife for two minutes, when he entered to meet her at 09.00 p.m.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there he noticed after meeting her that she was almost half dead and looking worse.  She was looking </w:t>
      </w:r>
      <w:r w:rsidR="007E7B13">
        <w:rPr>
          <w:rFonts w:ascii="Verdana" w:hAnsi="Verdana"/>
          <w:sz w:val="23"/>
          <w:szCs w:val="23"/>
        </w:rPr>
        <w:t xml:space="preserve">at his face with helplessness.  </w:t>
      </w:r>
      <w:r w:rsidR="00F30B58" w:rsidRPr="007E7B13">
        <w:rPr>
          <w:rFonts w:ascii="Verdana" w:hAnsi="Verdana"/>
          <w:sz w:val="23"/>
          <w:szCs w:val="23"/>
        </w:rPr>
        <w:t xml:space="preserve">In his (the complainant) presence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visited the ICU at the same time and attended his wife just for forty five seconds and moved to the next patient.  He also told him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that she is becoming worst but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showed his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over confidence and told him that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has already spoken to his (the complainant) son-in-law and he will get back to them by tomorrow afternoon.  He spent about ten minutes with his wife in the ICU and noticed her body language like she was begging for her life but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never understood and never wanted to understand because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was too tired after doing many surgeries the very same whole day in the operation theatre.  This was told to him (the complainant) by the nurse of ICU that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is very tired, as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was occupied entire day in the surgeries in the operation theatre.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ignored his wife, as </w:t>
      </w:r>
      <w:proofErr w:type="gramStart"/>
      <w:r w:rsidR="00F30B58" w:rsidRPr="007E7B13">
        <w:rPr>
          <w:rFonts w:ascii="Verdana" w:hAnsi="Verdana"/>
          <w:sz w:val="23"/>
          <w:szCs w:val="23"/>
        </w:rPr>
        <w:t>he(</w:t>
      </w:r>
      <w:proofErr w:type="gramEnd"/>
      <w:r w:rsidR="00F30B58" w:rsidRPr="007E7B13">
        <w:rPr>
          <w:rFonts w:ascii="Verdana" w:hAnsi="Verdana"/>
          <w:sz w:val="23"/>
          <w:szCs w:val="23"/>
        </w:rPr>
        <w:t xml:space="preserve">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was planning to do the surgeries next day in the afternoon as discussed with his son-in-law.  Very sorry to say that the doctors like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t>
      </w:r>
      <w:proofErr w:type="spellStart"/>
      <w:r w:rsidR="00F30B58" w:rsidRPr="007E7B13">
        <w:rPr>
          <w:rFonts w:ascii="Verdana" w:hAnsi="Verdana"/>
          <w:sz w:val="23"/>
          <w:szCs w:val="23"/>
        </w:rPr>
        <w:t>Sena</w:t>
      </w:r>
      <w:proofErr w:type="spellEnd"/>
      <w:r w:rsidR="00F30B58" w:rsidRPr="007E7B13">
        <w:rPr>
          <w:rFonts w:ascii="Verdana" w:hAnsi="Verdana"/>
          <w:sz w:val="23"/>
          <w:szCs w:val="23"/>
        </w:rPr>
        <w:t xml:space="preserve"> Medal) is occupied in meeting targets of private hospitals and forgetting patients who are in a need of timely treatment, he think that is very scary for others as well.  They stayed in the hospital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night and all of sudden 17</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early morning at 05.30 a.m., they received a call that there is a cardiac arrest and when they reached ICU in a while, they found the patient declared dead.  What shocking news??  She died because of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who was meeting his targets on 16</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and took her granted for his mercy.  Now please notice the negligence of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gave them a death summary which says that the patient was planned for </w:t>
      </w:r>
      <w:proofErr w:type="spellStart"/>
      <w:r w:rsidR="00F30B58" w:rsidRPr="007E7B13">
        <w:rPr>
          <w:rFonts w:ascii="Verdana" w:hAnsi="Verdana"/>
          <w:sz w:val="23"/>
          <w:szCs w:val="23"/>
        </w:rPr>
        <w:t>CAG</w:t>
      </w:r>
      <w:proofErr w:type="spellEnd"/>
      <w:r w:rsidR="00F30B58" w:rsidRPr="007E7B13">
        <w:rPr>
          <w:rFonts w:ascii="Verdana" w:hAnsi="Verdana"/>
          <w:sz w:val="23"/>
          <w:szCs w:val="23"/>
        </w:rPr>
        <w:t xml:space="preserve"> at 05.00 a.m. on 17</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How such a </w:t>
      </w:r>
      <w:proofErr w:type="spellStart"/>
      <w:r w:rsidR="00F30B58" w:rsidRPr="007E7B13">
        <w:rPr>
          <w:rFonts w:ascii="Verdana" w:hAnsi="Verdana"/>
          <w:sz w:val="23"/>
          <w:szCs w:val="23"/>
        </w:rPr>
        <w:t>sena</w:t>
      </w:r>
      <w:proofErr w:type="spellEnd"/>
      <w:r w:rsidR="00F30B58" w:rsidRPr="007E7B13">
        <w:rPr>
          <w:rFonts w:ascii="Verdana" w:hAnsi="Verdana"/>
          <w:sz w:val="23"/>
          <w:szCs w:val="23"/>
        </w:rPr>
        <w:t xml:space="preserve"> medal doctor wrote total lies in the death summary of a patient.  Hospital never asked them to deposit any money with them if </w:t>
      </w:r>
      <w:proofErr w:type="spellStart"/>
      <w:r w:rsidR="00F30B58" w:rsidRPr="007E7B13">
        <w:rPr>
          <w:rFonts w:ascii="Verdana" w:hAnsi="Verdana"/>
          <w:sz w:val="23"/>
          <w:szCs w:val="23"/>
        </w:rPr>
        <w:t>CAG</w:t>
      </w:r>
      <w:proofErr w:type="spellEnd"/>
      <w:r w:rsidR="00F30B58" w:rsidRPr="007E7B13">
        <w:rPr>
          <w:rFonts w:ascii="Verdana" w:hAnsi="Verdana"/>
          <w:sz w:val="23"/>
          <w:szCs w:val="23"/>
        </w:rPr>
        <w:t xml:space="preserve"> is to be conducted at </w:t>
      </w:r>
      <w:r w:rsidR="00F30B58" w:rsidRPr="007E7B13">
        <w:rPr>
          <w:rFonts w:ascii="Verdana" w:hAnsi="Verdana"/>
          <w:sz w:val="23"/>
          <w:szCs w:val="23"/>
        </w:rPr>
        <w:lastRenderedPageBreak/>
        <w:t xml:space="preserve">05.00 a.m.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repeatedly told them that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will examine the patient in the afternoon of 17</w:t>
      </w:r>
      <w:r w:rsidR="00F30B58" w:rsidRPr="007E7B13">
        <w:rPr>
          <w:rFonts w:ascii="Verdana" w:hAnsi="Verdana"/>
          <w:sz w:val="23"/>
          <w:szCs w:val="23"/>
          <w:vertAlign w:val="superscript"/>
        </w:rPr>
        <w:t>th</w:t>
      </w:r>
      <w:r w:rsidR="00F30B58" w:rsidRPr="007E7B13">
        <w:rPr>
          <w:rFonts w:ascii="Verdana" w:hAnsi="Verdana"/>
          <w:sz w:val="23"/>
          <w:szCs w:val="23"/>
        </w:rPr>
        <w:t xml:space="preserve"> August, 2018.  As he mentioned that he only deposited </w:t>
      </w:r>
      <w:proofErr w:type="spellStart"/>
      <w:r w:rsidR="00F30B58" w:rsidRPr="007E7B13">
        <w:rPr>
          <w:rFonts w:ascii="Verdana" w:hAnsi="Verdana"/>
          <w:sz w:val="23"/>
          <w:szCs w:val="23"/>
        </w:rPr>
        <w:t>Rs.30</w:t>
      </w:r>
      <w:proofErr w:type="gramStart"/>
      <w:r w:rsidR="00F30B58" w:rsidRPr="007E7B13">
        <w:rPr>
          <w:rFonts w:ascii="Verdana" w:hAnsi="Verdana"/>
          <w:sz w:val="23"/>
          <w:szCs w:val="23"/>
        </w:rPr>
        <w:t>,000</w:t>
      </w:r>
      <w:proofErr w:type="spellEnd"/>
      <w:proofErr w:type="gramEnd"/>
      <w:r w:rsidR="00F30B58" w:rsidRPr="007E7B13">
        <w:rPr>
          <w:rFonts w:ascii="Verdana" w:hAnsi="Verdana"/>
          <w:sz w:val="23"/>
          <w:szCs w:val="23"/>
        </w:rPr>
        <w:t xml:space="preserve">/- at the time of hospitalization and hospital never asked them to deposit money for the so called planned </w:t>
      </w:r>
      <w:proofErr w:type="spellStart"/>
      <w:r w:rsidR="00F30B58" w:rsidRPr="007E7B13">
        <w:rPr>
          <w:rFonts w:ascii="Verdana" w:hAnsi="Verdana"/>
          <w:sz w:val="23"/>
          <w:szCs w:val="23"/>
        </w:rPr>
        <w:t>CAG</w:t>
      </w:r>
      <w:proofErr w:type="spellEnd"/>
      <w:r w:rsidR="00F30B58" w:rsidRPr="007E7B13">
        <w:rPr>
          <w:rFonts w:ascii="Verdana" w:hAnsi="Verdana"/>
          <w:sz w:val="23"/>
          <w:szCs w:val="23"/>
        </w:rPr>
        <w:t xml:space="preserve">.  It is very shameful for such highly professional person to tell lies that too on the dead person.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wanted to hide his negligence and made a false death summary.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is also confident that no one will ask him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anything and he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can go up-to any extent.  Nobody can ask him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that why false death summary was made.  At the time of the death of the patient, there was no cardiologist present in the ICU.  It is very shameful for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as well as for the hospital who claims that they are world class.  He (the complainant) read on Google that if any patient who got stent inserted in his/her body and got any vomiting sensation, it can be very dangerous for the patient but Dr. Anil </w:t>
      </w:r>
      <w:proofErr w:type="spellStart"/>
      <w:r w:rsidR="00F30B58" w:rsidRPr="007E7B13">
        <w:rPr>
          <w:rFonts w:ascii="Verdana" w:hAnsi="Verdana"/>
          <w:sz w:val="23"/>
          <w:szCs w:val="23"/>
        </w:rPr>
        <w:t>Dhall</w:t>
      </w:r>
      <w:proofErr w:type="spellEnd"/>
      <w:r w:rsidR="00F30B58" w:rsidRPr="007E7B13">
        <w:rPr>
          <w:rFonts w:ascii="Verdana" w:hAnsi="Verdana"/>
          <w:sz w:val="23"/>
          <w:szCs w:val="23"/>
        </w:rPr>
        <w:t xml:space="preserve"> never bothered and took the things very lightly that too at the cost of a life of the patient.  </w:t>
      </w:r>
    </w:p>
    <w:p w:rsidR="007E7B13" w:rsidRPr="007E7B13" w:rsidRDefault="007E7B13" w:rsidP="007E7B13">
      <w:pPr>
        <w:pStyle w:val="NoSpacing"/>
      </w:pPr>
    </w:p>
    <w:p w:rsidR="007E7B13" w:rsidRDefault="00B1179B" w:rsidP="007E7B13">
      <w:pPr>
        <w:spacing w:before="120" w:after="240" w:line="360" w:lineRule="auto"/>
        <w:ind w:right="-30"/>
        <w:jc w:val="both"/>
        <w:rPr>
          <w:rFonts w:ascii="Verdana" w:hAnsi="Verdana"/>
          <w:sz w:val="23"/>
          <w:szCs w:val="23"/>
        </w:rPr>
      </w:pPr>
      <w:r w:rsidRPr="007E7B13">
        <w:rPr>
          <w:rFonts w:ascii="Verdana" w:hAnsi="Verdana"/>
          <w:sz w:val="23"/>
          <w:szCs w:val="23"/>
        </w:rPr>
        <w:t xml:space="preserve">Dr. Anil </w:t>
      </w:r>
      <w:proofErr w:type="spellStart"/>
      <w:r w:rsidRPr="007E7B13">
        <w:rPr>
          <w:rFonts w:ascii="Verdana" w:hAnsi="Verdana"/>
          <w:sz w:val="23"/>
          <w:szCs w:val="23"/>
        </w:rPr>
        <w:t>Dhall</w:t>
      </w:r>
      <w:proofErr w:type="spellEnd"/>
      <w:r w:rsidRPr="007E7B13">
        <w:rPr>
          <w:rFonts w:ascii="Verdana" w:hAnsi="Verdana"/>
          <w:sz w:val="23"/>
          <w:szCs w:val="23"/>
        </w:rPr>
        <w:t xml:space="preserve">, Cardiologist,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 in his written statement averred that </w:t>
      </w:r>
      <w:r w:rsidR="007E7B13" w:rsidRPr="007E7B13">
        <w:rPr>
          <w:rFonts w:ascii="Verdana" w:hAnsi="Verdana"/>
          <w:sz w:val="23"/>
          <w:szCs w:val="23"/>
        </w:rPr>
        <w:t xml:space="preserve">the patient late </w:t>
      </w:r>
      <w:proofErr w:type="spellStart"/>
      <w:r w:rsidR="007E7B13" w:rsidRPr="007E7B13">
        <w:rPr>
          <w:rFonts w:ascii="Verdana" w:hAnsi="Verdana"/>
          <w:sz w:val="23"/>
          <w:szCs w:val="23"/>
        </w:rPr>
        <w:t>Sunanda</w:t>
      </w:r>
      <w:proofErr w:type="spellEnd"/>
      <w:r w:rsidR="007E7B13" w:rsidRPr="007E7B13">
        <w:rPr>
          <w:rFonts w:ascii="Verdana" w:hAnsi="Verdana"/>
          <w:sz w:val="23"/>
          <w:szCs w:val="23"/>
        </w:rPr>
        <w:t xml:space="preserve"> </w:t>
      </w:r>
      <w:proofErr w:type="spellStart"/>
      <w:r w:rsidR="007E7B13" w:rsidRPr="007E7B13">
        <w:rPr>
          <w:rFonts w:ascii="Verdana" w:hAnsi="Verdana"/>
          <w:sz w:val="23"/>
          <w:szCs w:val="23"/>
        </w:rPr>
        <w:t>Julka</w:t>
      </w:r>
      <w:proofErr w:type="spellEnd"/>
      <w:r w:rsidR="007E7B13" w:rsidRPr="007E7B13">
        <w:rPr>
          <w:rFonts w:ascii="Verdana" w:hAnsi="Verdana"/>
          <w:sz w:val="23"/>
          <w:szCs w:val="23"/>
        </w:rPr>
        <w:t xml:space="preserve"> was first brought to </w:t>
      </w:r>
      <w:proofErr w:type="spellStart"/>
      <w:r w:rsidR="007E7B13" w:rsidRPr="007E7B13">
        <w:rPr>
          <w:rFonts w:ascii="Verdana" w:hAnsi="Verdana"/>
          <w:sz w:val="23"/>
          <w:szCs w:val="23"/>
        </w:rPr>
        <w:t>Venketeshwar</w:t>
      </w:r>
      <w:proofErr w:type="spellEnd"/>
      <w:r w:rsidR="007E7B13" w:rsidRPr="007E7B13">
        <w:rPr>
          <w:rFonts w:ascii="Verdana" w:hAnsi="Verdana"/>
          <w:sz w:val="23"/>
          <w:szCs w:val="23"/>
        </w:rPr>
        <w:t xml:space="preserve"> Hospital on 11</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at 2052 hours.  She complained of chest pain and breathlessness for the preceding twenty four hours.  She was diagnosed to have acute </w:t>
      </w:r>
      <w:proofErr w:type="spellStart"/>
      <w:r w:rsidR="007E7B13" w:rsidRPr="007E7B13">
        <w:rPr>
          <w:rFonts w:ascii="Verdana" w:hAnsi="Verdana"/>
          <w:sz w:val="23"/>
          <w:szCs w:val="23"/>
        </w:rPr>
        <w:t>infero</w:t>
      </w:r>
      <w:proofErr w:type="spellEnd"/>
      <w:r w:rsidR="007E7B13" w:rsidRPr="007E7B13">
        <w:rPr>
          <w:rFonts w:ascii="Verdana" w:hAnsi="Verdana"/>
          <w:sz w:val="23"/>
          <w:szCs w:val="23"/>
        </w:rPr>
        <w:t>-posterior myocardial infarction and was admitted at 2144 hours on 11</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In view of the ongoing chest pain and hemodynamic instability, she was rushed to the cardiac catheterization lab immediately.  The hospital’s cardiology team, including him (Dr. Anil </w:t>
      </w:r>
      <w:proofErr w:type="spellStart"/>
      <w:r w:rsidR="007E7B13" w:rsidRPr="007E7B13">
        <w:rPr>
          <w:rFonts w:ascii="Verdana" w:hAnsi="Verdana"/>
          <w:sz w:val="23"/>
          <w:szCs w:val="23"/>
        </w:rPr>
        <w:t>Dhall</w:t>
      </w:r>
      <w:proofErr w:type="spellEnd"/>
      <w:r w:rsidR="007E7B13" w:rsidRPr="007E7B13">
        <w:rPr>
          <w:rFonts w:ascii="Verdana" w:hAnsi="Verdana"/>
          <w:sz w:val="23"/>
          <w:szCs w:val="23"/>
        </w:rPr>
        <w:t>) promptly attended to her and performed an emergency coronary angiography and intervention.  The coronary angiography (</w:t>
      </w:r>
      <w:proofErr w:type="spellStart"/>
      <w:r w:rsidR="007E7B13" w:rsidRPr="007E7B13">
        <w:rPr>
          <w:rFonts w:ascii="Verdana" w:hAnsi="Verdana"/>
          <w:sz w:val="23"/>
          <w:szCs w:val="23"/>
        </w:rPr>
        <w:t>CAG</w:t>
      </w:r>
      <w:proofErr w:type="spellEnd"/>
      <w:r w:rsidR="007E7B13" w:rsidRPr="007E7B13">
        <w:rPr>
          <w:rFonts w:ascii="Verdana" w:hAnsi="Verdana"/>
          <w:sz w:val="23"/>
          <w:szCs w:val="23"/>
        </w:rPr>
        <w:t xml:space="preserve">) revealed left main 50 % </w:t>
      </w:r>
      <w:proofErr w:type="spellStart"/>
      <w:r w:rsidR="007E7B13" w:rsidRPr="007E7B13">
        <w:rPr>
          <w:rFonts w:ascii="Verdana" w:hAnsi="Verdana"/>
          <w:sz w:val="23"/>
          <w:szCs w:val="23"/>
        </w:rPr>
        <w:t>ostial</w:t>
      </w:r>
      <w:proofErr w:type="spellEnd"/>
      <w:r w:rsidR="007E7B13" w:rsidRPr="007E7B13">
        <w:rPr>
          <w:rFonts w:ascii="Verdana" w:hAnsi="Verdana"/>
          <w:sz w:val="23"/>
          <w:szCs w:val="23"/>
        </w:rPr>
        <w:t xml:space="preserve"> disease, left anterior descending artery proximal 100 % occlusion, left circumflex 80 % disease and right coronary artery 100% occlusion.  On review of the anatomy, it was felt that though the patient had triple vessel disease, the right coronary artery (which may have been supplying collaterals to the left system) had got acutely occluded.  It was felt that re-</w:t>
      </w:r>
      <w:proofErr w:type="spellStart"/>
      <w:r w:rsidR="007E7B13" w:rsidRPr="007E7B13">
        <w:rPr>
          <w:rFonts w:ascii="Verdana" w:hAnsi="Verdana"/>
          <w:sz w:val="23"/>
          <w:szCs w:val="23"/>
        </w:rPr>
        <w:t>vascularizing</w:t>
      </w:r>
      <w:proofErr w:type="spellEnd"/>
      <w:r w:rsidR="007E7B13" w:rsidRPr="007E7B13">
        <w:rPr>
          <w:rFonts w:ascii="Verdana" w:hAnsi="Verdana"/>
          <w:sz w:val="23"/>
          <w:szCs w:val="23"/>
        </w:rPr>
        <w:t xml:space="preserve"> right coronary artery may improve the clinical situation hemodynamic instability.  Accordingly, the family </w:t>
      </w:r>
      <w:r w:rsidR="007E7B13" w:rsidRPr="007E7B13">
        <w:rPr>
          <w:rFonts w:ascii="Verdana" w:hAnsi="Verdana"/>
          <w:sz w:val="23"/>
          <w:szCs w:val="23"/>
        </w:rPr>
        <w:lastRenderedPageBreak/>
        <w:t xml:space="preserve">was informed and counseled, and after taking their consent, </w:t>
      </w:r>
      <w:proofErr w:type="spellStart"/>
      <w:r w:rsidR="007E7B13" w:rsidRPr="007E7B13">
        <w:rPr>
          <w:rFonts w:ascii="Verdana" w:hAnsi="Verdana"/>
          <w:sz w:val="23"/>
          <w:szCs w:val="23"/>
        </w:rPr>
        <w:t>percutaneous</w:t>
      </w:r>
      <w:proofErr w:type="spellEnd"/>
      <w:r w:rsidR="007E7B13" w:rsidRPr="007E7B13">
        <w:rPr>
          <w:rFonts w:ascii="Verdana" w:hAnsi="Verdana"/>
          <w:sz w:val="23"/>
          <w:szCs w:val="23"/>
        </w:rPr>
        <w:t xml:space="preserve"> coronary intervention with drug eluting stent to the right coronary artery was performed achieving </w:t>
      </w:r>
      <w:proofErr w:type="spellStart"/>
      <w:r w:rsidR="007E7B13" w:rsidRPr="007E7B13">
        <w:rPr>
          <w:rFonts w:ascii="Verdana" w:hAnsi="Verdana"/>
          <w:sz w:val="23"/>
          <w:szCs w:val="23"/>
        </w:rPr>
        <w:t>TIMI</w:t>
      </w:r>
      <w:proofErr w:type="spellEnd"/>
      <w:r w:rsidR="007E7B13" w:rsidRPr="007E7B13">
        <w:rPr>
          <w:rFonts w:ascii="Verdana" w:hAnsi="Verdana"/>
          <w:sz w:val="23"/>
          <w:szCs w:val="23"/>
        </w:rPr>
        <w:t xml:space="preserve"> 3 flow.  The </w:t>
      </w:r>
      <w:proofErr w:type="spellStart"/>
      <w:r w:rsidR="007E7B13" w:rsidRPr="007E7B13">
        <w:rPr>
          <w:rFonts w:ascii="Verdana" w:hAnsi="Verdana"/>
          <w:sz w:val="23"/>
          <w:szCs w:val="23"/>
        </w:rPr>
        <w:t>PTCA</w:t>
      </w:r>
      <w:proofErr w:type="spellEnd"/>
      <w:r w:rsidR="007E7B13" w:rsidRPr="007E7B13">
        <w:rPr>
          <w:rFonts w:ascii="Verdana" w:hAnsi="Verdana"/>
          <w:sz w:val="23"/>
          <w:szCs w:val="23"/>
        </w:rPr>
        <w:t xml:space="preserve"> caused definite clinical and hemodynamic stabilization (for the sake of completeness it is stated that the patient had </w:t>
      </w:r>
      <w:proofErr w:type="spellStart"/>
      <w:r w:rsidR="007E7B13" w:rsidRPr="007E7B13">
        <w:rPr>
          <w:rFonts w:ascii="Verdana" w:hAnsi="Verdana"/>
          <w:sz w:val="23"/>
          <w:szCs w:val="23"/>
        </w:rPr>
        <w:t>vagal</w:t>
      </w:r>
      <w:proofErr w:type="spellEnd"/>
      <w:r w:rsidR="007E7B13" w:rsidRPr="007E7B13">
        <w:rPr>
          <w:rFonts w:ascii="Verdana" w:hAnsi="Verdana"/>
          <w:sz w:val="23"/>
          <w:szCs w:val="23"/>
        </w:rPr>
        <w:t xml:space="preserve"> reaction during the procedure and intra-aortic balloon counter-pulsation pump/temporary pacemaker insertion was also kept on standby).  Though, there had been a significant delay from the onset of symptoms to the time when the patient reported to the hospital, their prompt response and intervention helped salvage the situation.  The Echo at admission showed left ventricular ejection fraction of 0.35 with moderate to severe mitral regurgitation.  After a clinical salvage, in view of 3-vessel disease, LV dysfunction and mitral regurgitation, the patient was referred to </w:t>
      </w:r>
      <w:proofErr w:type="spellStart"/>
      <w:r w:rsidR="007E7B13" w:rsidRPr="007E7B13">
        <w:rPr>
          <w:rFonts w:ascii="Verdana" w:hAnsi="Verdana"/>
          <w:sz w:val="23"/>
          <w:szCs w:val="23"/>
        </w:rPr>
        <w:t>CTVS</w:t>
      </w:r>
      <w:proofErr w:type="spellEnd"/>
      <w:r w:rsidR="007E7B13" w:rsidRPr="007E7B13">
        <w:rPr>
          <w:rFonts w:ascii="Verdana" w:hAnsi="Verdana"/>
          <w:sz w:val="23"/>
          <w:szCs w:val="23"/>
        </w:rPr>
        <w:t xml:space="preserve"> for </w:t>
      </w:r>
      <w:proofErr w:type="spellStart"/>
      <w:r w:rsidR="007E7B13" w:rsidRPr="007E7B13">
        <w:rPr>
          <w:rFonts w:ascii="Verdana" w:hAnsi="Verdana"/>
          <w:sz w:val="23"/>
          <w:szCs w:val="23"/>
        </w:rPr>
        <w:t>CABG</w:t>
      </w:r>
      <w:proofErr w:type="spellEnd"/>
      <w:r w:rsidR="007E7B13" w:rsidRPr="007E7B13">
        <w:rPr>
          <w:rFonts w:ascii="Verdana" w:hAnsi="Verdana"/>
          <w:sz w:val="23"/>
          <w:szCs w:val="23"/>
        </w:rPr>
        <w:t>+/- mitral valve replacement at 2255 hours on 11</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itself.  The family was duly counseled that </w:t>
      </w:r>
      <w:proofErr w:type="spellStart"/>
      <w:r w:rsidR="007E7B13" w:rsidRPr="007E7B13">
        <w:rPr>
          <w:rFonts w:ascii="Verdana" w:hAnsi="Verdana"/>
          <w:sz w:val="23"/>
          <w:szCs w:val="23"/>
        </w:rPr>
        <w:t>percutaneous</w:t>
      </w:r>
      <w:proofErr w:type="spellEnd"/>
      <w:r w:rsidR="007E7B13" w:rsidRPr="007E7B13">
        <w:rPr>
          <w:rFonts w:ascii="Verdana" w:hAnsi="Verdana"/>
          <w:sz w:val="23"/>
          <w:szCs w:val="23"/>
        </w:rPr>
        <w:t xml:space="preserve"> coronary intervention with drug eluting stent was only an emergency life-saving procedure and the treatment was not complete.  The patient improved clinically, though, she was found to have acute delirium (confabulations, hallucination, </w:t>
      </w:r>
      <w:proofErr w:type="gramStart"/>
      <w:r w:rsidR="007E7B13" w:rsidRPr="007E7B13">
        <w:rPr>
          <w:rFonts w:ascii="Verdana" w:hAnsi="Verdana"/>
          <w:sz w:val="23"/>
          <w:szCs w:val="23"/>
        </w:rPr>
        <w:t>ICU</w:t>
      </w:r>
      <w:proofErr w:type="gramEnd"/>
      <w:r w:rsidR="007E7B13" w:rsidRPr="007E7B13">
        <w:rPr>
          <w:rFonts w:ascii="Verdana" w:hAnsi="Verdana"/>
          <w:sz w:val="23"/>
          <w:szCs w:val="23"/>
        </w:rPr>
        <w:t xml:space="preserve"> </w:t>
      </w:r>
      <w:proofErr w:type="spellStart"/>
      <w:r w:rsidR="007E7B13" w:rsidRPr="007E7B13">
        <w:rPr>
          <w:rFonts w:ascii="Verdana" w:hAnsi="Verdana"/>
          <w:sz w:val="23"/>
          <w:szCs w:val="23"/>
        </w:rPr>
        <w:t>phychosis</w:t>
      </w:r>
      <w:proofErr w:type="spellEnd"/>
      <w:r w:rsidR="007E7B13" w:rsidRPr="007E7B13">
        <w:rPr>
          <w:rFonts w:ascii="Verdana" w:hAnsi="Verdana"/>
          <w:sz w:val="23"/>
          <w:szCs w:val="23"/>
        </w:rPr>
        <w:t>) and, therefore, a neurological consult was also requested.  Comprehensive cardiac surgery review was done on the next day i.e. 12</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at 1030 hours.  The surgical suggestion was for an initial conservative approach followed by high risk </w:t>
      </w:r>
      <w:proofErr w:type="spellStart"/>
      <w:r w:rsidR="007E7B13" w:rsidRPr="007E7B13">
        <w:rPr>
          <w:rFonts w:ascii="Verdana" w:hAnsi="Verdana"/>
          <w:sz w:val="23"/>
          <w:szCs w:val="23"/>
        </w:rPr>
        <w:t>CABG</w:t>
      </w:r>
      <w:proofErr w:type="spellEnd"/>
      <w:r w:rsidR="007E7B13" w:rsidRPr="007E7B13">
        <w:rPr>
          <w:rFonts w:ascii="Verdana" w:hAnsi="Verdana"/>
          <w:sz w:val="23"/>
          <w:szCs w:val="23"/>
        </w:rPr>
        <w:t xml:space="preserve">+/- </w:t>
      </w:r>
      <w:proofErr w:type="spellStart"/>
      <w:r w:rsidR="007E7B13" w:rsidRPr="007E7B13">
        <w:rPr>
          <w:rFonts w:ascii="Verdana" w:hAnsi="Verdana"/>
          <w:sz w:val="23"/>
          <w:szCs w:val="23"/>
        </w:rPr>
        <w:t>MVR</w:t>
      </w:r>
      <w:proofErr w:type="spellEnd"/>
      <w:r w:rsidR="007E7B13" w:rsidRPr="007E7B13">
        <w:rPr>
          <w:rFonts w:ascii="Verdana" w:hAnsi="Verdana"/>
          <w:sz w:val="23"/>
          <w:szCs w:val="23"/>
        </w:rPr>
        <w:t xml:space="preserve"> after reassessment of clinical status and mitral regurgitation.  On the advice of the neurologist, an MRI of the brain was also done and the same was found to be normal.  Thereafter, the patient improved gradually.  Echo on 13</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showed left ventricular ejection fraction of 0.45 with moderate </w:t>
      </w:r>
      <w:proofErr w:type="spellStart"/>
      <w:r w:rsidR="007E7B13" w:rsidRPr="007E7B13">
        <w:rPr>
          <w:rFonts w:ascii="Verdana" w:hAnsi="Verdana"/>
          <w:sz w:val="23"/>
          <w:szCs w:val="23"/>
        </w:rPr>
        <w:t>MR</w:t>
      </w:r>
      <w:proofErr w:type="spellEnd"/>
      <w:r w:rsidR="007E7B13" w:rsidRPr="007E7B13">
        <w:rPr>
          <w:rFonts w:ascii="Verdana" w:hAnsi="Verdana"/>
          <w:sz w:val="23"/>
          <w:szCs w:val="23"/>
        </w:rPr>
        <w:t xml:space="preserve"> with </w:t>
      </w:r>
      <w:proofErr w:type="spellStart"/>
      <w:r w:rsidR="007E7B13" w:rsidRPr="007E7B13">
        <w:rPr>
          <w:rFonts w:ascii="Verdana" w:hAnsi="Verdana"/>
          <w:sz w:val="23"/>
          <w:szCs w:val="23"/>
        </w:rPr>
        <w:t>RVSP</w:t>
      </w:r>
      <w:proofErr w:type="spellEnd"/>
      <w:r w:rsidR="007E7B13" w:rsidRPr="007E7B13">
        <w:rPr>
          <w:rFonts w:ascii="Verdana" w:hAnsi="Verdana"/>
          <w:sz w:val="23"/>
          <w:szCs w:val="23"/>
        </w:rPr>
        <w:t xml:space="preserve"> </w:t>
      </w:r>
      <w:proofErr w:type="spellStart"/>
      <w:r w:rsidR="007E7B13" w:rsidRPr="007E7B13">
        <w:rPr>
          <w:rFonts w:ascii="Verdana" w:hAnsi="Verdana"/>
          <w:sz w:val="23"/>
          <w:szCs w:val="23"/>
        </w:rPr>
        <w:t>44+RAP</w:t>
      </w:r>
      <w:proofErr w:type="spellEnd"/>
      <w:r w:rsidR="007E7B13" w:rsidRPr="007E7B13">
        <w:rPr>
          <w:rFonts w:ascii="Verdana" w:hAnsi="Verdana"/>
          <w:sz w:val="23"/>
          <w:szCs w:val="23"/>
        </w:rPr>
        <w:t xml:space="preserve">.  It is pertinent to mention that the family did not proceed with advised surgical revascularization.  As she stabilized clinically, and the </w:t>
      </w:r>
      <w:proofErr w:type="spellStart"/>
      <w:r w:rsidR="007E7B13" w:rsidRPr="007E7B13">
        <w:rPr>
          <w:rFonts w:ascii="Verdana" w:hAnsi="Verdana"/>
          <w:sz w:val="23"/>
          <w:szCs w:val="23"/>
        </w:rPr>
        <w:t>CTVS</w:t>
      </w:r>
      <w:proofErr w:type="spellEnd"/>
      <w:r w:rsidR="007E7B13" w:rsidRPr="007E7B13">
        <w:rPr>
          <w:rFonts w:ascii="Verdana" w:hAnsi="Verdana"/>
          <w:sz w:val="23"/>
          <w:szCs w:val="23"/>
        </w:rPr>
        <w:t xml:space="preserve"> had suggested initial conservative approach with medical management, the patient was discharged on 15</w:t>
      </w:r>
      <w:r w:rsidR="007E7B13" w:rsidRPr="007E7B13">
        <w:rPr>
          <w:rFonts w:ascii="Verdana" w:hAnsi="Verdana"/>
          <w:sz w:val="23"/>
          <w:szCs w:val="23"/>
          <w:vertAlign w:val="superscript"/>
        </w:rPr>
        <w:t>th</w:t>
      </w:r>
      <w:r w:rsidR="007E7B13" w:rsidRPr="007E7B13">
        <w:rPr>
          <w:rFonts w:ascii="Verdana" w:hAnsi="Verdana"/>
          <w:sz w:val="23"/>
          <w:szCs w:val="23"/>
        </w:rPr>
        <w:t xml:space="preserve"> July, 2018.  The patient was in a stable condition and was prescribed Aspirin and </w:t>
      </w:r>
      <w:proofErr w:type="spellStart"/>
      <w:r w:rsidR="007E7B13" w:rsidRPr="007E7B13">
        <w:rPr>
          <w:rFonts w:ascii="Verdana" w:hAnsi="Verdana"/>
          <w:sz w:val="23"/>
          <w:szCs w:val="23"/>
        </w:rPr>
        <w:t>Clopidogrel</w:t>
      </w:r>
      <w:proofErr w:type="spellEnd"/>
      <w:r w:rsidR="007E7B13" w:rsidRPr="007E7B13">
        <w:rPr>
          <w:rFonts w:ascii="Verdana" w:hAnsi="Verdana"/>
          <w:sz w:val="23"/>
          <w:szCs w:val="23"/>
        </w:rPr>
        <w:t>.  On 23</w:t>
      </w:r>
      <w:r w:rsidR="007E7B13" w:rsidRPr="007E7B13">
        <w:rPr>
          <w:rFonts w:ascii="Verdana" w:hAnsi="Verdana"/>
          <w:sz w:val="23"/>
          <w:szCs w:val="23"/>
          <w:vertAlign w:val="superscript"/>
        </w:rPr>
        <w:t>rd</w:t>
      </w:r>
      <w:r w:rsidR="007E7B13" w:rsidRPr="007E7B13">
        <w:rPr>
          <w:rFonts w:ascii="Verdana" w:hAnsi="Verdana"/>
          <w:sz w:val="23"/>
          <w:szCs w:val="23"/>
        </w:rPr>
        <w:t xml:space="preserve"> July, 2018, the patient was reviewed in the </w:t>
      </w:r>
      <w:proofErr w:type="spellStart"/>
      <w:r w:rsidR="007E7B13" w:rsidRPr="007E7B13">
        <w:rPr>
          <w:rFonts w:ascii="Verdana" w:hAnsi="Verdana"/>
          <w:sz w:val="23"/>
          <w:szCs w:val="23"/>
        </w:rPr>
        <w:t>OPD</w:t>
      </w:r>
      <w:proofErr w:type="spellEnd"/>
      <w:r w:rsidR="007E7B13" w:rsidRPr="007E7B13">
        <w:rPr>
          <w:rFonts w:ascii="Verdana" w:hAnsi="Verdana"/>
          <w:sz w:val="23"/>
          <w:szCs w:val="23"/>
        </w:rPr>
        <w:t xml:space="preserve">, wherein further definitive treatment was re-emphasized, however.  However, the patient and the complainant did not proceed with the advised treatment. </w:t>
      </w:r>
    </w:p>
    <w:p w:rsidR="007E7B13" w:rsidRPr="007E7B13" w:rsidRDefault="007E7B13" w:rsidP="007E7B13">
      <w:pPr>
        <w:pStyle w:val="NoSpacing"/>
      </w:pPr>
      <w:r w:rsidRPr="007E7B13">
        <w:t xml:space="preserve"> </w:t>
      </w:r>
    </w:p>
    <w:p w:rsidR="00C42EA9" w:rsidRPr="007E7B13" w:rsidRDefault="007E7B13" w:rsidP="007E7B13">
      <w:pPr>
        <w:pStyle w:val="ListParagraph"/>
        <w:tabs>
          <w:tab w:val="left" w:pos="993"/>
        </w:tabs>
        <w:spacing w:before="120" w:after="240" w:line="360" w:lineRule="auto"/>
        <w:ind w:left="0" w:right="-30"/>
        <w:jc w:val="both"/>
        <w:rPr>
          <w:rFonts w:ascii="Verdana" w:hAnsi="Verdana"/>
          <w:sz w:val="23"/>
          <w:szCs w:val="23"/>
        </w:rPr>
      </w:pPr>
      <w:r w:rsidRPr="007E7B13">
        <w:rPr>
          <w:rFonts w:ascii="Verdana" w:hAnsi="Verdana"/>
          <w:sz w:val="23"/>
          <w:szCs w:val="23"/>
        </w:rPr>
        <w:lastRenderedPageBreak/>
        <w:t>He further averred that the patient visited the emergency room (ER) of the hospital on 15</w:t>
      </w:r>
      <w:r w:rsidRPr="007E7B13">
        <w:rPr>
          <w:rFonts w:ascii="Verdana" w:hAnsi="Verdana"/>
          <w:sz w:val="23"/>
          <w:szCs w:val="23"/>
          <w:vertAlign w:val="superscript"/>
        </w:rPr>
        <w:t>th</w:t>
      </w:r>
      <w:r w:rsidRPr="007E7B13">
        <w:rPr>
          <w:rFonts w:ascii="Verdana" w:hAnsi="Verdana"/>
          <w:sz w:val="23"/>
          <w:szCs w:val="23"/>
        </w:rPr>
        <w:t xml:space="preserve"> August, 2018 at 09.43 hours.  The patient complained of abdominal discomfort and persistent vomiting since the night of 14 August, 2018.  The patient did not complain of chest pain, shortness of breath of palpitations.  The notes of the doctor on duty in the ER of the hospital and hospital records recorded that the patient had also come to the ER earlier at 0443 hours on 15</w:t>
      </w:r>
      <w:r w:rsidRPr="007E7B13">
        <w:rPr>
          <w:rFonts w:ascii="Verdana" w:hAnsi="Verdana"/>
          <w:sz w:val="23"/>
          <w:szCs w:val="23"/>
          <w:vertAlign w:val="superscript"/>
        </w:rPr>
        <w:t>th</w:t>
      </w:r>
      <w:r w:rsidRPr="007E7B13">
        <w:rPr>
          <w:rFonts w:ascii="Verdana" w:hAnsi="Verdana"/>
          <w:sz w:val="23"/>
          <w:szCs w:val="23"/>
        </w:rPr>
        <w:t xml:space="preserve"> August, 2018 with similar complaints.  The treating team of the hospital was aware of her cardiac history/status and the same was factored in while planning her triage.  Accordingly, the cardiologist on duty in the hospital was called for a consultation.  The duty cardiologist of the hospital reviewed her.  The </w:t>
      </w:r>
      <w:proofErr w:type="spellStart"/>
      <w:r w:rsidRPr="007E7B13">
        <w:rPr>
          <w:rFonts w:ascii="Verdana" w:hAnsi="Verdana"/>
          <w:sz w:val="23"/>
          <w:szCs w:val="23"/>
        </w:rPr>
        <w:t>ECG</w:t>
      </w:r>
      <w:proofErr w:type="spellEnd"/>
      <w:r w:rsidRPr="007E7B13">
        <w:rPr>
          <w:rFonts w:ascii="Verdana" w:hAnsi="Verdana"/>
          <w:sz w:val="23"/>
          <w:szCs w:val="23"/>
        </w:rPr>
        <w:t xml:space="preserve"> did not show any fresh change and the Echo did not reveal any fresh wall motion abnormality.  The patient’s vitals were stable.  As per the recorded notes of the ER doctor, the patient and her family were not keen to get her admitted and wanted to go home against medical advice.  The duty cardiologist asked for a </w:t>
      </w:r>
      <w:proofErr w:type="spellStart"/>
      <w:r w:rsidRPr="007E7B13">
        <w:rPr>
          <w:rFonts w:ascii="Verdana" w:hAnsi="Verdana"/>
          <w:sz w:val="23"/>
          <w:szCs w:val="23"/>
        </w:rPr>
        <w:t>troponin</w:t>
      </w:r>
      <w:proofErr w:type="spellEnd"/>
      <w:r w:rsidRPr="007E7B13">
        <w:rPr>
          <w:rFonts w:ascii="Verdana" w:hAnsi="Verdana"/>
          <w:sz w:val="23"/>
          <w:szCs w:val="23"/>
        </w:rPr>
        <w:t xml:space="preserve"> test.  The </w:t>
      </w:r>
      <w:proofErr w:type="spellStart"/>
      <w:r w:rsidRPr="007E7B13">
        <w:rPr>
          <w:rFonts w:ascii="Verdana" w:hAnsi="Verdana"/>
          <w:sz w:val="23"/>
          <w:szCs w:val="23"/>
        </w:rPr>
        <w:t>troponin</w:t>
      </w:r>
      <w:proofErr w:type="spellEnd"/>
      <w:r w:rsidRPr="007E7B13">
        <w:rPr>
          <w:rFonts w:ascii="Verdana" w:hAnsi="Verdana"/>
          <w:sz w:val="23"/>
          <w:szCs w:val="23"/>
        </w:rPr>
        <w:t xml:space="preserve"> T was 0.089 (normal up-to 0.060).  Given the borderline elevated </w:t>
      </w:r>
      <w:proofErr w:type="spellStart"/>
      <w:r w:rsidRPr="007E7B13">
        <w:rPr>
          <w:rFonts w:ascii="Verdana" w:hAnsi="Verdana"/>
          <w:sz w:val="23"/>
          <w:szCs w:val="23"/>
        </w:rPr>
        <w:t>troponis</w:t>
      </w:r>
      <w:proofErr w:type="spellEnd"/>
      <w:r w:rsidRPr="007E7B13">
        <w:rPr>
          <w:rFonts w:ascii="Verdana" w:hAnsi="Verdana"/>
          <w:sz w:val="23"/>
          <w:szCs w:val="23"/>
        </w:rPr>
        <w:t xml:space="preserve">, by way of abundant caution, the patient and family was counseled by the team in attendance and admitted into the cardiac ICU.   A </w:t>
      </w:r>
      <w:proofErr w:type="spellStart"/>
      <w:r w:rsidRPr="007E7B13">
        <w:rPr>
          <w:rFonts w:ascii="Verdana" w:hAnsi="Verdana"/>
          <w:sz w:val="23"/>
          <w:szCs w:val="23"/>
        </w:rPr>
        <w:t>CKMB</w:t>
      </w:r>
      <w:proofErr w:type="spellEnd"/>
      <w:r w:rsidRPr="007E7B13">
        <w:rPr>
          <w:rFonts w:ascii="Verdana" w:hAnsi="Verdana"/>
          <w:sz w:val="23"/>
          <w:szCs w:val="23"/>
        </w:rPr>
        <w:t xml:space="preserve"> test was also done, which revealed that it was not elevated.  Her infective markers, however, were raised with a TLC of 14.78 with </w:t>
      </w:r>
      <w:proofErr w:type="spellStart"/>
      <w:r w:rsidRPr="007E7B13">
        <w:rPr>
          <w:rFonts w:ascii="Verdana" w:hAnsi="Verdana"/>
          <w:sz w:val="23"/>
          <w:szCs w:val="23"/>
        </w:rPr>
        <w:t>neutrophilia</w:t>
      </w:r>
      <w:proofErr w:type="spellEnd"/>
      <w:r w:rsidRPr="007E7B13">
        <w:rPr>
          <w:rFonts w:ascii="Verdana" w:hAnsi="Verdana"/>
          <w:sz w:val="23"/>
          <w:szCs w:val="23"/>
        </w:rPr>
        <w:t>.  The patient was treated symptomatically.  It was considered that an intra-abdominal pathology was higher on the differential diagnosis and for which, a gastroenterology consultation was sought at admission.  A bedside ultrasound of the abdomen and serum lipase and amylase was done at 1510 hours on 15</w:t>
      </w:r>
      <w:r w:rsidRPr="007E7B13">
        <w:rPr>
          <w:rFonts w:ascii="Verdana" w:hAnsi="Verdana"/>
          <w:sz w:val="23"/>
          <w:szCs w:val="23"/>
          <w:vertAlign w:val="superscript"/>
        </w:rPr>
        <w:t>th</w:t>
      </w:r>
      <w:r w:rsidRPr="007E7B13">
        <w:rPr>
          <w:rFonts w:ascii="Verdana" w:hAnsi="Verdana"/>
          <w:sz w:val="23"/>
          <w:szCs w:val="23"/>
        </w:rPr>
        <w:t xml:space="preserve"> August. 2018.  </w:t>
      </w:r>
      <w:proofErr w:type="spellStart"/>
      <w:r w:rsidRPr="007E7B13">
        <w:rPr>
          <w:rFonts w:ascii="Verdana" w:hAnsi="Verdana"/>
          <w:sz w:val="23"/>
          <w:szCs w:val="23"/>
        </w:rPr>
        <w:t>CBC</w:t>
      </w:r>
      <w:proofErr w:type="spellEnd"/>
      <w:r w:rsidRPr="007E7B13">
        <w:rPr>
          <w:rFonts w:ascii="Verdana" w:hAnsi="Verdana"/>
          <w:sz w:val="23"/>
          <w:szCs w:val="23"/>
        </w:rPr>
        <w:t xml:space="preserve"> and routine biochemical profile were done, which revealed </w:t>
      </w:r>
      <w:proofErr w:type="spellStart"/>
      <w:r w:rsidRPr="007E7B13">
        <w:rPr>
          <w:rFonts w:ascii="Verdana" w:hAnsi="Verdana"/>
          <w:sz w:val="23"/>
          <w:szCs w:val="23"/>
        </w:rPr>
        <w:t>polymorphonuclear</w:t>
      </w:r>
      <w:proofErr w:type="spellEnd"/>
      <w:r w:rsidRPr="007E7B13">
        <w:rPr>
          <w:rFonts w:ascii="Verdana" w:hAnsi="Verdana"/>
          <w:sz w:val="23"/>
          <w:szCs w:val="23"/>
        </w:rPr>
        <w:t xml:space="preserve"> </w:t>
      </w:r>
      <w:proofErr w:type="spellStart"/>
      <w:r w:rsidRPr="007E7B13">
        <w:rPr>
          <w:rFonts w:ascii="Verdana" w:hAnsi="Verdana"/>
          <w:sz w:val="23"/>
          <w:szCs w:val="23"/>
        </w:rPr>
        <w:t>leukocytosis</w:t>
      </w:r>
      <w:proofErr w:type="spellEnd"/>
      <w:r w:rsidRPr="007E7B13">
        <w:rPr>
          <w:rFonts w:ascii="Verdana" w:hAnsi="Verdana"/>
          <w:sz w:val="23"/>
          <w:szCs w:val="23"/>
        </w:rPr>
        <w:t xml:space="preserve">.  </w:t>
      </w:r>
      <w:proofErr w:type="spellStart"/>
      <w:r w:rsidRPr="007E7B13">
        <w:rPr>
          <w:rFonts w:ascii="Verdana" w:hAnsi="Verdana"/>
          <w:sz w:val="23"/>
          <w:szCs w:val="23"/>
        </w:rPr>
        <w:t>Creatinine</w:t>
      </w:r>
      <w:proofErr w:type="spellEnd"/>
      <w:r w:rsidRPr="007E7B13">
        <w:rPr>
          <w:rFonts w:ascii="Verdana" w:hAnsi="Verdana"/>
          <w:sz w:val="23"/>
          <w:szCs w:val="23"/>
        </w:rPr>
        <w:t xml:space="preserve"> at admission was 1.03 (normal) but serum potassium was 5.73.  The hospital’s radiologist performed a bedside ultrasound examination which showed a small right kidney but was otherwise non-contributory.  A repeat examination was suggested for the following morning in the radiology department.  The patient was reviewed several times by the duty cardiologist.  On the morning of 16</w:t>
      </w:r>
      <w:r w:rsidRPr="007E7B13">
        <w:rPr>
          <w:rFonts w:ascii="Verdana" w:hAnsi="Verdana"/>
          <w:sz w:val="23"/>
          <w:szCs w:val="23"/>
          <w:vertAlign w:val="superscript"/>
        </w:rPr>
        <w:t>th</w:t>
      </w:r>
      <w:r w:rsidRPr="007E7B13">
        <w:rPr>
          <w:rFonts w:ascii="Verdana" w:hAnsi="Verdana"/>
          <w:sz w:val="23"/>
          <w:szCs w:val="23"/>
        </w:rPr>
        <w:t xml:space="preserve"> August, 2018, the patient was reviewed by consultant cardiologist, who noted increase of serum </w:t>
      </w:r>
      <w:proofErr w:type="spellStart"/>
      <w:r w:rsidRPr="007E7B13">
        <w:rPr>
          <w:rFonts w:ascii="Verdana" w:hAnsi="Verdana"/>
          <w:sz w:val="23"/>
          <w:szCs w:val="23"/>
        </w:rPr>
        <w:t>creatinine</w:t>
      </w:r>
      <w:proofErr w:type="spellEnd"/>
      <w:r w:rsidRPr="007E7B13">
        <w:rPr>
          <w:rFonts w:ascii="Verdana" w:hAnsi="Verdana"/>
          <w:sz w:val="23"/>
          <w:szCs w:val="23"/>
        </w:rPr>
        <w:t xml:space="preserve"> from 1.03 to 1.44 and mild increase in </w:t>
      </w:r>
      <w:proofErr w:type="spellStart"/>
      <w:r w:rsidRPr="007E7B13">
        <w:rPr>
          <w:rFonts w:ascii="Verdana" w:hAnsi="Verdana"/>
          <w:sz w:val="23"/>
          <w:szCs w:val="23"/>
        </w:rPr>
        <w:t>Troponin</w:t>
      </w:r>
      <w:proofErr w:type="spellEnd"/>
      <w:r w:rsidRPr="007E7B13">
        <w:rPr>
          <w:rFonts w:ascii="Verdana" w:hAnsi="Verdana"/>
          <w:sz w:val="23"/>
          <w:szCs w:val="23"/>
        </w:rPr>
        <w:t xml:space="preserve">-T from 0.089 to 0.10, he also noted the normal </w:t>
      </w:r>
      <w:proofErr w:type="spellStart"/>
      <w:r w:rsidRPr="007E7B13">
        <w:rPr>
          <w:rFonts w:ascii="Verdana" w:hAnsi="Verdana"/>
          <w:sz w:val="23"/>
          <w:szCs w:val="23"/>
        </w:rPr>
        <w:t>CKMB</w:t>
      </w:r>
      <w:proofErr w:type="spellEnd"/>
      <w:r w:rsidRPr="007E7B13">
        <w:rPr>
          <w:rFonts w:ascii="Verdana" w:hAnsi="Verdana"/>
          <w:sz w:val="23"/>
          <w:szCs w:val="23"/>
        </w:rPr>
        <w:t xml:space="preserve">.  The patient’s clinical profile was dominated by </w:t>
      </w:r>
      <w:r w:rsidRPr="007E7B13">
        <w:rPr>
          <w:rFonts w:ascii="Verdana" w:hAnsi="Verdana"/>
          <w:sz w:val="23"/>
          <w:szCs w:val="23"/>
        </w:rPr>
        <w:lastRenderedPageBreak/>
        <w:t xml:space="preserve">retching, vomiting and abdominal discomfort with no chest pain or breathlessness.  The consultant cardiologist asked for repeat </w:t>
      </w:r>
      <w:proofErr w:type="spellStart"/>
      <w:r w:rsidRPr="007E7B13">
        <w:rPr>
          <w:rFonts w:ascii="Verdana" w:hAnsi="Verdana"/>
          <w:sz w:val="23"/>
          <w:szCs w:val="23"/>
        </w:rPr>
        <w:t>CKMB</w:t>
      </w:r>
      <w:proofErr w:type="spellEnd"/>
      <w:r w:rsidRPr="007E7B13">
        <w:rPr>
          <w:rFonts w:ascii="Verdana" w:hAnsi="Verdana"/>
          <w:sz w:val="23"/>
          <w:szCs w:val="23"/>
        </w:rPr>
        <w:t xml:space="preserve">, department echo and requested for a gastroenterology consultation.  The Echo done in the non-invasive cardiology (Echo) lab of the hospital in the morning revealed that there were not fresh wall motion abnormalities and in fact the mitral regurgitation observed in the index admission had decreased.  It was surmised that an acute coronary event was less likely cause of her presentation.  As the patient was in the Echo lab at that time of his ICU rounds, he reviewed the patient in the Echo lab itself at 11.45 a.m. </w:t>
      </w:r>
      <w:proofErr w:type="spellStart"/>
      <w:r w:rsidRPr="007E7B13">
        <w:rPr>
          <w:rFonts w:ascii="Verdana" w:hAnsi="Verdana"/>
          <w:sz w:val="23"/>
          <w:szCs w:val="23"/>
        </w:rPr>
        <w:t>alongwith</w:t>
      </w:r>
      <w:proofErr w:type="spellEnd"/>
      <w:r w:rsidRPr="007E7B13">
        <w:rPr>
          <w:rFonts w:ascii="Verdana" w:hAnsi="Verdana"/>
          <w:sz w:val="23"/>
          <w:szCs w:val="23"/>
        </w:rPr>
        <w:t xml:space="preserve"> other cardiologists.  In view of the clinical profile, he again requested a gastro consultation.  In view of the borderline cardiac biomarker status, he called up the duty nurse in the ICU of the hospital and asked him to send another blood sample to the ER where the hospital has a different rapid reader biomarker assay.  This report was also mildly elevated i.e. </w:t>
      </w:r>
      <w:proofErr w:type="spellStart"/>
      <w:r w:rsidRPr="007E7B13">
        <w:rPr>
          <w:rFonts w:ascii="Verdana" w:hAnsi="Verdana"/>
          <w:sz w:val="23"/>
          <w:szCs w:val="23"/>
        </w:rPr>
        <w:t>Troponin</w:t>
      </w:r>
      <w:proofErr w:type="spellEnd"/>
      <w:r w:rsidRPr="007E7B13">
        <w:rPr>
          <w:rFonts w:ascii="Verdana" w:hAnsi="Verdana"/>
          <w:sz w:val="23"/>
          <w:szCs w:val="23"/>
        </w:rPr>
        <w:t xml:space="preserve"> I 0.75 (n &lt; 0.5) </w:t>
      </w:r>
      <w:proofErr w:type="spellStart"/>
      <w:r w:rsidRPr="007E7B13">
        <w:rPr>
          <w:rFonts w:ascii="Verdana" w:hAnsi="Verdana"/>
          <w:sz w:val="23"/>
          <w:szCs w:val="23"/>
        </w:rPr>
        <w:t>CKMB</w:t>
      </w:r>
      <w:proofErr w:type="spellEnd"/>
      <w:r w:rsidRPr="007E7B13">
        <w:rPr>
          <w:rFonts w:ascii="Verdana" w:hAnsi="Verdana"/>
          <w:sz w:val="23"/>
          <w:szCs w:val="23"/>
        </w:rPr>
        <w:t xml:space="preserve"> 7.95 (n&lt;5), but with normal </w:t>
      </w:r>
      <w:proofErr w:type="spellStart"/>
      <w:r w:rsidRPr="007E7B13">
        <w:rPr>
          <w:rFonts w:ascii="Verdana" w:hAnsi="Verdana"/>
          <w:sz w:val="23"/>
          <w:szCs w:val="23"/>
        </w:rPr>
        <w:t>myoglobin</w:t>
      </w:r>
      <w:proofErr w:type="spellEnd"/>
      <w:r w:rsidRPr="007E7B13">
        <w:rPr>
          <w:rFonts w:ascii="Verdana" w:hAnsi="Verdana"/>
          <w:sz w:val="23"/>
          <w:szCs w:val="23"/>
        </w:rPr>
        <w:t xml:space="preserve">.  The ultrasound scan was repeated in the radiology department and showed a small right kidney but there was no other gross abnormality.  The patient did not have any chest pain or shortness of breath; however, she continued to have abdominal discomfort and occasional vomiting.  During his review visits, he did notice that her heart rate was around 100 </w:t>
      </w:r>
      <w:proofErr w:type="spellStart"/>
      <w:r w:rsidRPr="007E7B13">
        <w:rPr>
          <w:rFonts w:ascii="Verdana" w:hAnsi="Verdana"/>
          <w:sz w:val="23"/>
          <w:szCs w:val="23"/>
        </w:rPr>
        <w:t>bpm</w:t>
      </w:r>
      <w:proofErr w:type="spellEnd"/>
      <w:r w:rsidRPr="007E7B13">
        <w:rPr>
          <w:rFonts w:ascii="Verdana" w:hAnsi="Verdana"/>
          <w:sz w:val="23"/>
          <w:szCs w:val="23"/>
        </w:rPr>
        <w:t xml:space="preserve">.  The patient’s condition was discussed in detail in the cardiology department to decide the approach and next course of action.  The family was counseled that her clinical profile was not entirely clear, required further investigation, observation and gastro opinion.  A coronary angiogram to clarify the position was discussed with the family.  The family was counseled that the presentation of abdominal pain, vomiting and </w:t>
      </w:r>
      <w:proofErr w:type="spellStart"/>
      <w:r w:rsidRPr="007E7B13">
        <w:rPr>
          <w:rFonts w:ascii="Verdana" w:hAnsi="Verdana"/>
          <w:sz w:val="23"/>
          <w:szCs w:val="23"/>
        </w:rPr>
        <w:t>polymorphonuclear</w:t>
      </w:r>
      <w:proofErr w:type="spellEnd"/>
      <w:r w:rsidRPr="007E7B13">
        <w:rPr>
          <w:rFonts w:ascii="Verdana" w:hAnsi="Verdana"/>
          <w:sz w:val="23"/>
          <w:szCs w:val="23"/>
        </w:rPr>
        <w:t xml:space="preserve"> </w:t>
      </w:r>
      <w:proofErr w:type="spellStart"/>
      <w:r w:rsidRPr="007E7B13">
        <w:rPr>
          <w:rFonts w:ascii="Verdana" w:hAnsi="Verdana"/>
          <w:sz w:val="23"/>
          <w:szCs w:val="23"/>
        </w:rPr>
        <w:t>leukocytosis</w:t>
      </w:r>
      <w:proofErr w:type="spellEnd"/>
      <w:r w:rsidRPr="007E7B13">
        <w:rPr>
          <w:rFonts w:ascii="Verdana" w:hAnsi="Verdana"/>
          <w:sz w:val="23"/>
          <w:szCs w:val="23"/>
        </w:rPr>
        <w:t xml:space="preserve"> was more suggestive of an intra-abdominal pathology, which could be inflammatory or vascular.  Ultrasound examination had been performed twice and was not contributory.  The cardiology department was aware of the clinical history and condition of the patient, inter alia : her coronary anatomy, recent MI and recent </w:t>
      </w:r>
      <w:proofErr w:type="spellStart"/>
      <w:r w:rsidRPr="007E7B13">
        <w:rPr>
          <w:rFonts w:ascii="Verdana" w:hAnsi="Verdana"/>
          <w:sz w:val="23"/>
          <w:szCs w:val="23"/>
        </w:rPr>
        <w:t>PTCA</w:t>
      </w:r>
      <w:proofErr w:type="spellEnd"/>
      <w:r w:rsidRPr="007E7B13">
        <w:rPr>
          <w:rFonts w:ascii="Verdana" w:hAnsi="Verdana"/>
          <w:sz w:val="23"/>
          <w:szCs w:val="23"/>
        </w:rPr>
        <w:t xml:space="preserve">; she had undergone lifesaving </w:t>
      </w:r>
      <w:proofErr w:type="spellStart"/>
      <w:r w:rsidRPr="007E7B13">
        <w:rPr>
          <w:rFonts w:ascii="Verdana" w:hAnsi="Verdana"/>
          <w:sz w:val="23"/>
          <w:szCs w:val="23"/>
        </w:rPr>
        <w:t>PTCA</w:t>
      </w:r>
      <w:proofErr w:type="spellEnd"/>
      <w:r w:rsidRPr="007E7B13">
        <w:rPr>
          <w:rFonts w:ascii="Verdana" w:hAnsi="Verdana"/>
          <w:sz w:val="23"/>
          <w:szCs w:val="23"/>
        </w:rPr>
        <w:t xml:space="preserve"> to RCA one mother ago; she had severe disease in the left coronary system, which was dependent on collaterals from the RCA; her revascularization was incomplete; A RCA stent thrombosis in a patient whose entire coronary circulation depended on that one vessel would usually have </w:t>
      </w:r>
      <w:r w:rsidRPr="007E7B13">
        <w:rPr>
          <w:rFonts w:ascii="Verdana" w:hAnsi="Verdana"/>
          <w:sz w:val="23"/>
          <w:szCs w:val="23"/>
        </w:rPr>
        <w:lastRenderedPageBreak/>
        <w:t xml:space="preserve">had a more catastrophic/cataclysmic clinical presentation with definitive abnormalities in </w:t>
      </w:r>
      <w:proofErr w:type="spellStart"/>
      <w:r w:rsidRPr="007E7B13">
        <w:rPr>
          <w:rFonts w:ascii="Verdana" w:hAnsi="Verdana"/>
          <w:sz w:val="23"/>
          <w:szCs w:val="23"/>
        </w:rPr>
        <w:t>ECG</w:t>
      </w:r>
      <w:proofErr w:type="spellEnd"/>
      <w:r w:rsidRPr="007E7B13">
        <w:rPr>
          <w:rFonts w:ascii="Verdana" w:hAnsi="Verdana"/>
          <w:sz w:val="23"/>
          <w:szCs w:val="23"/>
        </w:rPr>
        <w:t xml:space="preserve">, Echo biomarkers.  The patient repeatedly denied having history of chest pain or shortness of breath.  The </w:t>
      </w:r>
      <w:proofErr w:type="spellStart"/>
      <w:r w:rsidRPr="007E7B13">
        <w:rPr>
          <w:rFonts w:ascii="Verdana" w:hAnsi="Verdana"/>
          <w:sz w:val="23"/>
          <w:szCs w:val="23"/>
        </w:rPr>
        <w:t>ECG</w:t>
      </w:r>
      <w:proofErr w:type="spellEnd"/>
      <w:r w:rsidRPr="007E7B13">
        <w:rPr>
          <w:rFonts w:ascii="Verdana" w:hAnsi="Verdana"/>
          <w:sz w:val="23"/>
          <w:szCs w:val="23"/>
        </w:rPr>
        <w:t xml:space="preserve"> was unchanged, repeated echocardiography did not show any fresh wall motion abnormality and the mitral regurgitation had actually reduced, biomarkers were mildly or only borderline elevated (which may also be explained on the basis of an intra-abdominal pathology).  The patient required further evaluation and observation.  A coronary angiogram was planned, as it would have helped rule out a cardiac etiology of her current symptoms, if unchanged since previous admission or, it would have clarified the current coronary anatomy to facilitate definitive pending revascularization.  However, her </w:t>
      </w:r>
      <w:proofErr w:type="spellStart"/>
      <w:r w:rsidRPr="007E7B13">
        <w:rPr>
          <w:rFonts w:ascii="Verdana" w:hAnsi="Verdana"/>
          <w:sz w:val="23"/>
          <w:szCs w:val="23"/>
        </w:rPr>
        <w:t>creatinine</w:t>
      </w:r>
      <w:proofErr w:type="spellEnd"/>
      <w:r w:rsidRPr="007E7B13">
        <w:rPr>
          <w:rFonts w:ascii="Verdana" w:hAnsi="Verdana"/>
          <w:sz w:val="23"/>
          <w:szCs w:val="23"/>
        </w:rPr>
        <w:t xml:space="preserve"> had increased from 01.03 to 01.44 and they were awaiting a gastro consultation.  This clinical dilemma was explained to the family member, individually and collectively.  Later in the evening on 16</w:t>
      </w:r>
      <w:r w:rsidRPr="007E7B13">
        <w:rPr>
          <w:rFonts w:ascii="Verdana" w:hAnsi="Verdana"/>
          <w:sz w:val="23"/>
          <w:szCs w:val="23"/>
          <w:vertAlign w:val="superscript"/>
        </w:rPr>
        <w:t>th</w:t>
      </w:r>
      <w:r w:rsidRPr="007E7B13">
        <w:rPr>
          <w:rFonts w:ascii="Verdana" w:hAnsi="Verdana"/>
          <w:sz w:val="23"/>
          <w:szCs w:val="23"/>
        </w:rPr>
        <w:t xml:space="preserve"> April, 2018, the patient’s son and son-in-law were briefed by him that the cause of her symptoms was not yet clear, that gastro evaluation and the investigations were ongoing and, in any case, definitive treatment and complete revascularization required reassessment of her current coronary status.  The family was reticent about consenting to an invasive procedure and instead suggested a CT angiogram.  Even after convincing them in a detailed briefing, they met him in the staircase asking if a CT angiogram would suffice and he advised them that it was not appropriate in her situation, especially given her rising </w:t>
      </w:r>
      <w:proofErr w:type="spellStart"/>
      <w:r w:rsidRPr="007E7B13">
        <w:rPr>
          <w:rFonts w:ascii="Verdana" w:hAnsi="Verdana"/>
          <w:sz w:val="23"/>
          <w:szCs w:val="23"/>
        </w:rPr>
        <w:t>creatinine</w:t>
      </w:r>
      <w:proofErr w:type="spellEnd"/>
      <w:r w:rsidRPr="007E7B13">
        <w:rPr>
          <w:rFonts w:ascii="Verdana" w:hAnsi="Verdana"/>
          <w:sz w:val="23"/>
          <w:szCs w:val="23"/>
        </w:rPr>
        <w:t xml:space="preserve"> levels.  They were counseled that a conventional catheter angiogram would be more appropriate in the given circumstances.  They were counseled in detail that a CT angiogram was not appropriate, as it would involve higher contrast burden without the ability for any therapeutic intervention.  After detailed counseling, they finally consented and a coronary angiogram was planned for the next morning.  This was planned only after hydration and renal protection with a view to minimize kidney injury due to contrast, after reviewing renal and abdominal status and after obtaining gastroenterology opinion.  The coronary angiogram was planned for the next day i.e. 17</w:t>
      </w:r>
      <w:r w:rsidRPr="007E7B13">
        <w:rPr>
          <w:rFonts w:ascii="Verdana" w:hAnsi="Verdana"/>
          <w:sz w:val="23"/>
          <w:szCs w:val="23"/>
          <w:vertAlign w:val="superscript"/>
        </w:rPr>
        <w:t>th</w:t>
      </w:r>
      <w:r w:rsidRPr="007E7B13">
        <w:rPr>
          <w:rFonts w:ascii="Verdana" w:hAnsi="Verdana"/>
          <w:sz w:val="23"/>
          <w:szCs w:val="23"/>
        </w:rPr>
        <w:t xml:space="preserve"> August, 2018 because the family was initially reticent to consent to the procedure and agreed to the procedure only after detailed counseling.  There was no clear and compelling clinical/investigative indication for an emergency angiogram, which in any case </w:t>
      </w:r>
      <w:r w:rsidRPr="007E7B13">
        <w:rPr>
          <w:rFonts w:ascii="Verdana" w:hAnsi="Verdana"/>
          <w:sz w:val="23"/>
          <w:szCs w:val="23"/>
        </w:rPr>
        <w:lastRenderedPageBreak/>
        <w:t>needed to be planned after hydration and reviewing the renal and clinical parameters of the patient.  He wanted to proceed with extreme caution while conducting an invasive procedure on the patient and was awaiting a gastroenterology consultation and opinion because the profile was ambiguous.  The hospital’s gastroenterologist reviewed the patient on evening of 16</w:t>
      </w:r>
      <w:r w:rsidRPr="007E7B13">
        <w:rPr>
          <w:rFonts w:ascii="Verdana" w:hAnsi="Verdana"/>
          <w:sz w:val="23"/>
          <w:szCs w:val="23"/>
          <w:vertAlign w:val="superscript"/>
        </w:rPr>
        <w:t>th</w:t>
      </w:r>
      <w:r w:rsidRPr="007E7B13">
        <w:rPr>
          <w:rFonts w:ascii="Verdana" w:hAnsi="Verdana"/>
          <w:sz w:val="23"/>
          <w:szCs w:val="23"/>
        </w:rPr>
        <w:t xml:space="preserve"> August, 2018 and advised further radiological investigations, which the patient apparently declined.  Further, the family requested for transfer of the patient from the ICU to a private room of the hospital.  The family was counseled that the patient required close observation and was not fit to be shifted to a private room.  Unfortunately, at 05.00 hours on 17</w:t>
      </w:r>
      <w:r w:rsidRPr="007E7B13">
        <w:rPr>
          <w:rFonts w:ascii="Verdana" w:hAnsi="Verdana"/>
          <w:sz w:val="23"/>
          <w:szCs w:val="23"/>
          <w:vertAlign w:val="superscript"/>
        </w:rPr>
        <w:t>th</w:t>
      </w:r>
      <w:r w:rsidRPr="007E7B13">
        <w:rPr>
          <w:rFonts w:ascii="Verdana" w:hAnsi="Verdana"/>
          <w:sz w:val="23"/>
          <w:szCs w:val="23"/>
        </w:rPr>
        <w:t xml:space="preserve"> August, 2018 during a bout of vomiting, the patient probably aspirated and had a cardiac arrest.  </w:t>
      </w:r>
      <w:proofErr w:type="spellStart"/>
      <w:r w:rsidRPr="007E7B13">
        <w:rPr>
          <w:rFonts w:ascii="Verdana" w:hAnsi="Verdana"/>
          <w:sz w:val="23"/>
          <w:szCs w:val="23"/>
        </w:rPr>
        <w:t>ACLS</w:t>
      </w:r>
      <w:proofErr w:type="spellEnd"/>
      <w:r w:rsidRPr="007E7B13">
        <w:rPr>
          <w:rFonts w:ascii="Verdana" w:hAnsi="Verdana"/>
          <w:sz w:val="23"/>
          <w:szCs w:val="23"/>
        </w:rPr>
        <w:t xml:space="preserve"> protocol was initiated but despite combined efforts of the cardiologist and </w:t>
      </w:r>
      <w:proofErr w:type="spellStart"/>
      <w:r w:rsidRPr="007E7B13">
        <w:rPr>
          <w:rFonts w:ascii="Verdana" w:hAnsi="Verdana"/>
          <w:sz w:val="23"/>
          <w:szCs w:val="23"/>
        </w:rPr>
        <w:t>anaesthesiologist</w:t>
      </w:r>
      <w:proofErr w:type="spellEnd"/>
      <w:r w:rsidRPr="007E7B13">
        <w:rPr>
          <w:rFonts w:ascii="Verdana" w:hAnsi="Verdana"/>
          <w:sz w:val="23"/>
          <w:szCs w:val="23"/>
        </w:rPr>
        <w:t xml:space="preserve"> on duty, she could not be revived.  On the basis of the facts stated above and from the </w:t>
      </w:r>
      <w:proofErr w:type="spellStart"/>
      <w:r w:rsidRPr="007E7B13">
        <w:rPr>
          <w:rFonts w:ascii="Verdana" w:hAnsi="Verdana"/>
          <w:sz w:val="23"/>
          <w:szCs w:val="23"/>
        </w:rPr>
        <w:t>para</w:t>
      </w:r>
      <w:proofErr w:type="spellEnd"/>
      <w:r w:rsidRPr="007E7B13">
        <w:rPr>
          <w:rFonts w:ascii="Verdana" w:hAnsi="Verdana"/>
          <w:sz w:val="23"/>
          <w:szCs w:val="23"/>
        </w:rPr>
        <w:t>-wise reply setout herein below, it is evident that the patient was attended to with utmost diligence, care and caution and was given all the required medical attention by him and other members of the cardiology team and there was no negligence on their part whatsoever.</w:t>
      </w:r>
      <w:r w:rsidRPr="007E7B13">
        <w:rPr>
          <w:rFonts w:ascii="Verdana" w:hAnsi="Verdana"/>
          <w:sz w:val="23"/>
          <w:szCs w:val="23"/>
        </w:rPr>
        <w:tab/>
      </w:r>
    </w:p>
    <w:p w:rsidR="007E7B13" w:rsidRDefault="007E7B13" w:rsidP="007E7B13">
      <w:pPr>
        <w:pStyle w:val="NoSpacing"/>
      </w:pPr>
    </w:p>
    <w:p w:rsidR="00F31FBB" w:rsidRPr="007E7B13" w:rsidRDefault="00C42EA9" w:rsidP="00F31FBB">
      <w:pPr>
        <w:spacing w:before="120" w:after="240" w:line="360" w:lineRule="auto"/>
        <w:jc w:val="both"/>
        <w:rPr>
          <w:rFonts w:ascii="Verdana" w:hAnsi="Verdana"/>
          <w:sz w:val="23"/>
          <w:szCs w:val="23"/>
        </w:rPr>
      </w:pPr>
      <w:r w:rsidRPr="007E7B13">
        <w:rPr>
          <w:rFonts w:ascii="Verdana" w:hAnsi="Verdana"/>
          <w:sz w:val="23"/>
          <w:szCs w:val="23"/>
        </w:rPr>
        <w:t xml:space="preserve">Dr. Rajiv </w:t>
      </w:r>
      <w:proofErr w:type="spellStart"/>
      <w:r w:rsidRPr="007E7B13">
        <w:rPr>
          <w:rFonts w:ascii="Verdana" w:hAnsi="Verdana"/>
          <w:sz w:val="23"/>
          <w:szCs w:val="23"/>
        </w:rPr>
        <w:t>Malhotra</w:t>
      </w:r>
      <w:proofErr w:type="spellEnd"/>
      <w:r w:rsidRPr="007E7B13">
        <w:rPr>
          <w:rFonts w:ascii="Verdana" w:hAnsi="Verdana"/>
          <w:sz w:val="23"/>
          <w:szCs w:val="23"/>
        </w:rPr>
        <w:t xml:space="preserve">, Director- Medical, </w:t>
      </w:r>
      <w:proofErr w:type="spellStart"/>
      <w:r w:rsidRPr="007E7B13">
        <w:rPr>
          <w:rFonts w:ascii="Verdana" w:hAnsi="Verdana"/>
          <w:sz w:val="23"/>
          <w:szCs w:val="23"/>
        </w:rPr>
        <w:t>Venkateshwar</w:t>
      </w:r>
      <w:proofErr w:type="spellEnd"/>
      <w:r w:rsidRPr="007E7B13">
        <w:rPr>
          <w:rFonts w:ascii="Verdana" w:hAnsi="Verdana"/>
          <w:sz w:val="23"/>
          <w:szCs w:val="23"/>
        </w:rPr>
        <w:t xml:space="preserve"> Hospital in his written statement reiterated the stand taken by Dr. Anil </w:t>
      </w:r>
      <w:proofErr w:type="spellStart"/>
      <w:r w:rsidRPr="007E7B13">
        <w:rPr>
          <w:rFonts w:ascii="Verdana" w:hAnsi="Verdana"/>
          <w:sz w:val="23"/>
          <w:szCs w:val="23"/>
        </w:rPr>
        <w:t>Dhall</w:t>
      </w:r>
      <w:proofErr w:type="spellEnd"/>
      <w:r w:rsidRPr="007E7B13">
        <w:rPr>
          <w:rFonts w:ascii="Verdana" w:hAnsi="Verdana"/>
          <w:sz w:val="23"/>
          <w:szCs w:val="23"/>
        </w:rPr>
        <w:t xml:space="preserve">.  </w:t>
      </w:r>
    </w:p>
    <w:p w:rsidR="007E7B13" w:rsidRPr="007E7B13" w:rsidRDefault="007E7B13" w:rsidP="007E7B13">
      <w:pPr>
        <w:pStyle w:val="NoSpacing"/>
        <w:rPr>
          <w:rFonts w:ascii="Verdana" w:hAnsi="Verdana"/>
          <w:sz w:val="23"/>
          <w:szCs w:val="23"/>
        </w:rPr>
      </w:pPr>
    </w:p>
    <w:p w:rsidR="007E7B13" w:rsidRDefault="007E7B13" w:rsidP="007E7B13">
      <w:pPr>
        <w:tabs>
          <w:tab w:val="left" w:pos="1134"/>
        </w:tabs>
        <w:spacing w:before="120" w:after="240" w:line="360" w:lineRule="auto"/>
        <w:ind w:right="-30"/>
        <w:jc w:val="both"/>
        <w:rPr>
          <w:rFonts w:ascii="Verdana" w:hAnsi="Verdana"/>
          <w:sz w:val="23"/>
          <w:szCs w:val="23"/>
        </w:rPr>
      </w:pPr>
      <w:r w:rsidRPr="007E7B13">
        <w:rPr>
          <w:rFonts w:ascii="Verdana" w:hAnsi="Verdana"/>
          <w:sz w:val="23"/>
          <w:szCs w:val="23"/>
        </w:rPr>
        <w:t xml:space="preserve">Dr. </w:t>
      </w:r>
      <w:proofErr w:type="spellStart"/>
      <w:r w:rsidRPr="007E7B13">
        <w:rPr>
          <w:rFonts w:ascii="Verdana" w:hAnsi="Verdana"/>
          <w:sz w:val="23"/>
          <w:szCs w:val="23"/>
        </w:rPr>
        <w:t>Chandan</w:t>
      </w:r>
      <w:proofErr w:type="spellEnd"/>
      <w:r w:rsidRPr="007E7B13">
        <w:rPr>
          <w:rFonts w:ascii="Verdana" w:hAnsi="Verdana"/>
          <w:sz w:val="23"/>
          <w:szCs w:val="23"/>
        </w:rPr>
        <w:t xml:space="preserve"> Kumar, Medical Superintendent,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 also reiterated the stand taken by Dr. Anil </w:t>
      </w:r>
      <w:proofErr w:type="spellStart"/>
      <w:r w:rsidRPr="007E7B13">
        <w:rPr>
          <w:rFonts w:ascii="Verdana" w:hAnsi="Verdana"/>
          <w:sz w:val="23"/>
          <w:szCs w:val="23"/>
        </w:rPr>
        <w:t>Dhall</w:t>
      </w:r>
      <w:proofErr w:type="spellEnd"/>
      <w:r w:rsidRPr="007E7B13">
        <w:rPr>
          <w:rFonts w:ascii="Verdana" w:hAnsi="Verdana"/>
          <w:sz w:val="23"/>
          <w:szCs w:val="23"/>
        </w:rPr>
        <w:t xml:space="preserve">. </w:t>
      </w:r>
    </w:p>
    <w:p w:rsidR="007E7B13" w:rsidRPr="007E7B13" w:rsidRDefault="007E7B13" w:rsidP="007E7B13">
      <w:pPr>
        <w:pStyle w:val="NoSpacing"/>
      </w:pPr>
    </w:p>
    <w:p w:rsidR="00C42EA9" w:rsidRPr="007E7B13" w:rsidRDefault="00C42EA9" w:rsidP="00F31FBB">
      <w:pPr>
        <w:spacing w:before="120" w:after="240" w:line="360" w:lineRule="auto"/>
        <w:jc w:val="both"/>
        <w:rPr>
          <w:rFonts w:ascii="Verdana" w:hAnsi="Verdana"/>
          <w:sz w:val="23"/>
          <w:szCs w:val="23"/>
        </w:rPr>
      </w:pPr>
      <w:r w:rsidRPr="007E7B13">
        <w:rPr>
          <w:rFonts w:ascii="Verdana" w:hAnsi="Verdana"/>
          <w:sz w:val="23"/>
          <w:szCs w:val="23"/>
        </w:rPr>
        <w:t xml:space="preserve">In the rejoinder the complainant </w:t>
      </w:r>
      <w:r w:rsidR="000D1BF7" w:rsidRPr="007E7B13">
        <w:rPr>
          <w:rFonts w:ascii="Verdana" w:hAnsi="Verdana"/>
          <w:sz w:val="23"/>
          <w:szCs w:val="23"/>
        </w:rPr>
        <w:t xml:space="preserve">Shri </w:t>
      </w:r>
      <w:proofErr w:type="spellStart"/>
      <w:r w:rsidR="000D1BF7" w:rsidRPr="007E7B13">
        <w:rPr>
          <w:rFonts w:ascii="Verdana" w:hAnsi="Verdana"/>
          <w:sz w:val="23"/>
          <w:szCs w:val="23"/>
        </w:rPr>
        <w:t>Sudesh</w:t>
      </w:r>
      <w:proofErr w:type="spellEnd"/>
      <w:r w:rsidR="000D1BF7" w:rsidRPr="007E7B13">
        <w:rPr>
          <w:rFonts w:ascii="Verdana" w:hAnsi="Verdana"/>
          <w:sz w:val="23"/>
          <w:szCs w:val="23"/>
        </w:rPr>
        <w:t xml:space="preserve"> </w:t>
      </w:r>
      <w:proofErr w:type="spellStart"/>
      <w:r w:rsidR="000D1BF7" w:rsidRPr="007E7B13">
        <w:rPr>
          <w:rFonts w:ascii="Verdana" w:hAnsi="Verdana"/>
          <w:sz w:val="23"/>
          <w:szCs w:val="23"/>
        </w:rPr>
        <w:t>Julka</w:t>
      </w:r>
      <w:proofErr w:type="spellEnd"/>
      <w:r w:rsidR="000D1BF7" w:rsidRPr="007E7B13">
        <w:rPr>
          <w:rFonts w:ascii="Verdana" w:hAnsi="Verdana"/>
          <w:sz w:val="23"/>
          <w:szCs w:val="23"/>
        </w:rPr>
        <w:t xml:space="preserve"> </w:t>
      </w:r>
      <w:r w:rsidRPr="007E7B13">
        <w:rPr>
          <w:rFonts w:ascii="Verdana" w:hAnsi="Verdana"/>
          <w:sz w:val="23"/>
          <w:szCs w:val="23"/>
        </w:rPr>
        <w:t>claimed that they were never properly prognosticated about the patient</w:t>
      </w:r>
      <w:r w:rsidR="00D25F7B" w:rsidRPr="007E7B13">
        <w:rPr>
          <w:rFonts w:ascii="Verdana" w:hAnsi="Verdana"/>
          <w:sz w:val="23"/>
          <w:szCs w:val="23"/>
        </w:rPr>
        <w:t>’s</w:t>
      </w:r>
      <w:r w:rsidRPr="007E7B13">
        <w:rPr>
          <w:rFonts w:ascii="Verdana" w:hAnsi="Verdana"/>
          <w:sz w:val="23"/>
          <w:szCs w:val="23"/>
        </w:rPr>
        <w:t xml:space="preserve"> condition by Dr. Anil </w:t>
      </w:r>
      <w:proofErr w:type="spellStart"/>
      <w:r w:rsidRPr="007E7B13">
        <w:rPr>
          <w:rFonts w:ascii="Verdana" w:hAnsi="Verdana"/>
          <w:sz w:val="23"/>
          <w:szCs w:val="23"/>
        </w:rPr>
        <w:t>Dhall</w:t>
      </w:r>
      <w:proofErr w:type="spellEnd"/>
      <w:r w:rsidRPr="007E7B13">
        <w:rPr>
          <w:rFonts w:ascii="Verdana" w:hAnsi="Verdana"/>
          <w:sz w:val="23"/>
          <w:szCs w:val="23"/>
        </w:rPr>
        <w:t xml:space="preserve">.  Further, they never refused to abide with the advice of the doctors regarding the </w:t>
      </w:r>
      <w:proofErr w:type="spellStart"/>
      <w:r w:rsidRPr="007E7B13">
        <w:rPr>
          <w:rFonts w:ascii="Verdana" w:hAnsi="Verdana"/>
          <w:sz w:val="23"/>
          <w:szCs w:val="23"/>
        </w:rPr>
        <w:t>CABG</w:t>
      </w:r>
      <w:proofErr w:type="spellEnd"/>
      <w:r w:rsidRPr="007E7B13">
        <w:rPr>
          <w:rFonts w:ascii="Verdana" w:hAnsi="Verdana"/>
          <w:sz w:val="23"/>
          <w:szCs w:val="23"/>
        </w:rPr>
        <w:t xml:space="preserve"> procedure or any other treatment which the patient required.  </w:t>
      </w:r>
    </w:p>
    <w:p w:rsidR="00D25F7B" w:rsidRPr="007E7B13" w:rsidRDefault="00D25F7B" w:rsidP="007E7B13">
      <w:pPr>
        <w:pStyle w:val="NoSpacing"/>
        <w:rPr>
          <w:rFonts w:ascii="Verdana" w:hAnsi="Verdana"/>
          <w:sz w:val="23"/>
          <w:szCs w:val="23"/>
        </w:rPr>
      </w:pPr>
    </w:p>
    <w:p w:rsidR="00D25F7B" w:rsidRPr="007E7B13" w:rsidRDefault="00D25F7B" w:rsidP="00F31FBB">
      <w:pPr>
        <w:spacing w:before="120" w:after="240" w:line="360" w:lineRule="auto"/>
        <w:jc w:val="both"/>
        <w:rPr>
          <w:rFonts w:ascii="Verdana" w:hAnsi="Verdana"/>
          <w:sz w:val="23"/>
          <w:szCs w:val="23"/>
        </w:rPr>
      </w:pPr>
      <w:r w:rsidRPr="007E7B13">
        <w:rPr>
          <w:rFonts w:ascii="Verdana" w:hAnsi="Verdana"/>
          <w:sz w:val="23"/>
          <w:szCs w:val="23"/>
        </w:rPr>
        <w:t xml:space="preserve">In view of the above, the Disciplinary Committee makes the following </w:t>
      </w:r>
      <w:proofErr w:type="gramStart"/>
      <w:r w:rsidRPr="007E7B13">
        <w:rPr>
          <w:rFonts w:ascii="Verdana" w:hAnsi="Verdana"/>
          <w:sz w:val="23"/>
          <w:szCs w:val="23"/>
        </w:rPr>
        <w:t>observations :</w:t>
      </w:r>
      <w:proofErr w:type="gramEnd"/>
      <w:r w:rsidRPr="007E7B13">
        <w:rPr>
          <w:rFonts w:ascii="Verdana" w:hAnsi="Verdana"/>
          <w:sz w:val="23"/>
          <w:szCs w:val="23"/>
        </w:rPr>
        <w:t>-</w:t>
      </w:r>
    </w:p>
    <w:p w:rsidR="00237927" w:rsidRPr="00237927" w:rsidRDefault="007E7B13" w:rsidP="00237927">
      <w:pPr>
        <w:pStyle w:val="ListParagraph"/>
        <w:numPr>
          <w:ilvl w:val="0"/>
          <w:numId w:val="6"/>
        </w:numPr>
        <w:spacing w:before="120" w:after="240" w:line="360" w:lineRule="auto"/>
        <w:ind w:left="993" w:hanging="633"/>
        <w:jc w:val="both"/>
        <w:rPr>
          <w:rFonts w:ascii="Verdana" w:hAnsi="Verdana"/>
          <w:sz w:val="23"/>
          <w:szCs w:val="23"/>
          <w:u w:val="single"/>
        </w:rPr>
      </w:pPr>
      <w:r w:rsidRPr="00237927">
        <w:rPr>
          <w:rFonts w:ascii="Verdana" w:hAnsi="Verdana"/>
          <w:sz w:val="23"/>
          <w:szCs w:val="23"/>
        </w:rPr>
        <w:lastRenderedPageBreak/>
        <w:t xml:space="preserve">It is observed that the patient Smt. </w:t>
      </w:r>
      <w:proofErr w:type="spellStart"/>
      <w:r w:rsidRPr="00237927">
        <w:rPr>
          <w:rFonts w:ascii="Verdana" w:hAnsi="Verdana"/>
          <w:sz w:val="23"/>
          <w:szCs w:val="23"/>
        </w:rPr>
        <w:t>Sunanda</w:t>
      </w:r>
      <w:proofErr w:type="spellEnd"/>
      <w:r w:rsidRPr="00237927">
        <w:rPr>
          <w:rFonts w:ascii="Verdana" w:hAnsi="Verdana"/>
          <w:sz w:val="23"/>
          <w:szCs w:val="23"/>
        </w:rPr>
        <w:t xml:space="preserve"> </w:t>
      </w:r>
      <w:proofErr w:type="spellStart"/>
      <w:r w:rsidRPr="00237927">
        <w:rPr>
          <w:rFonts w:ascii="Verdana" w:hAnsi="Verdana"/>
          <w:sz w:val="23"/>
          <w:szCs w:val="23"/>
        </w:rPr>
        <w:t>Julka</w:t>
      </w:r>
      <w:proofErr w:type="spellEnd"/>
      <w:r w:rsidRPr="00237927">
        <w:rPr>
          <w:rFonts w:ascii="Verdana" w:hAnsi="Verdana"/>
          <w:sz w:val="23"/>
          <w:szCs w:val="23"/>
        </w:rPr>
        <w:t xml:space="preserve"> </w:t>
      </w:r>
      <w:r w:rsidR="00237927" w:rsidRPr="00237927">
        <w:rPr>
          <w:rFonts w:ascii="Verdana" w:hAnsi="Verdana"/>
          <w:sz w:val="23"/>
          <w:szCs w:val="23"/>
        </w:rPr>
        <w:t xml:space="preserve">was brought </w:t>
      </w:r>
      <w:r w:rsidR="00D332B8">
        <w:rPr>
          <w:rFonts w:ascii="Verdana" w:hAnsi="Verdana"/>
          <w:sz w:val="23"/>
          <w:szCs w:val="23"/>
        </w:rPr>
        <w:t xml:space="preserve">at </w:t>
      </w:r>
      <w:r w:rsidR="00237927" w:rsidRPr="00237927">
        <w:rPr>
          <w:rFonts w:ascii="Verdana" w:hAnsi="Verdana"/>
          <w:sz w:val="23"/>
          <w:szCs w:val="23"/>
        </w:rPr>
        <w:t xml:space="preserve">the </w:t>
      </w:r>
      <w:proofErr w:type="spellStart"/>
      <w:r w:rsidR="00237927" w:rsidRPr="00237927">
        <w:rPr>
          <w:rFonts w:ascii="Verdana" w:hAnsi="Verdana"/>
          <w:sz w:val="23"/>
          <w:szCs w:val="23"/>
        </w:rPr>
        <w:t>Venkateshwar</w:t>
      </w:r>
      <w:proofErr w:type="spellEnd"/>
      <w:r w:rsidR="00237927" w:rsidRPr="00237927">
        <w:rPr>
          <w:rFonts w:ascii="Verdana" w:hAnsi="Verdana"/>
          <w:sz w:val="23"/>
          <w:szCs w:val="23"/>
        </w:rPr>
        <w:t xml:space="preserve"> Hospital on 11</w:t>
      </w:r>
      <w:r w:rsidR="00237927" w:rsidRPr="00237927">
        <w:rPr>
          <w:rFonts w:ascii="Verdana" w:hAnsi="Verdana"/>
          <w:sz w:val="23"/>
          <w:szCs w:val="23"/>
          <w:vertAlign w:val="superscript"/>
        </w:rPr>
        <w:t>th</w:t>
      </w:r>
      <w:r w:rsidR="00237927" w:rsidRPr="00237927">
        <w:rPr>
          <w:rFonts w:ascii="Verdana" w:hAnsi="Verdana"/>
          <w:sz w:val="23"/>
          <w:szCs w:val="23"/>
        </w:rPr>
        <w:t xml:space="preserve"> June, 2018 for chest pain and breathlessness.  She was diagnosed to have acute </w:t>
      </w:r>
      <w:proofErr w:type="spellStart"/>
      <w:r w:rsidR="00237927" w:rsidRPr="00237927">
        <w:rPr>
          <w:rFonts w:ascii="Verdana" w:hAnsi="Verdana"/>
          <w:sz w:val="23"/>
          <w:szCs w:val="23"/>
        </w:rPr>
        <w:t>infero</w:t>
      </w:r>
      <w:proofErr w:type="spellEnd"/>
      <w:r w:rsidR="00237927" w:rsidRPr="00237927">
        <w:rPr>
          <w:rFonts w:ascii="Verdana" w:hAnsi="Verdana"/>
          <w:sz w:val="23"/>
          <w:szCs w:val="23"/>
        </w:rPr>
        <w:t xml:space="preserve">-posterior myocardial infarction.  The coronary angiography revealed triple vessel disease with left main 50 % </w:t>
      </w:r>
      <w:proofErr w:type="spellStart"/>
      <w:r w:rsidR="00237927" w:rsidRPr="00237927">
        <w:rPr>
          <w:rFonts w:ascii="Verdana" w:hAnsi="Verdana"/>
          <w:sz w:val="23"/>
          <w:szCs w:val="23"/>
        </w:rPr>
        <w:t>ostial</w:t>
      </w:r>
      <w:proofErr w:type="spellEnd"/>
      <w:r w:rsidR="00237927" w:rsidRPr="00237927">
        <w:rPr>
          <w:rFonts w:ascii="Verdana" w:hAnsi="Verdana"/>
          <w:sz w:val="23"/>
          <w:szCs w:val="23"/>
        </w:rPr>
        <w:t xml:space="preserve"> disease, left anterior descending artery proximal 100 % occlusion, left circumflex 80 % disease and right coronary artery 100% occlusion.  She </w:t>
      </w:r>
      <w:r w:rsidRPr="00237927">
        <w:rPr>
          <w:rFonts w:ascii="Verdana" w:hAnsi="Verdana"/>
          <w:sz w:val="23"/>
          <w:szCs w:val="23"/>
        </w:rPr>
        <w:t xml:space="preserve">underwent primary angioplasty of right coronary artery </w:t>
      </w:r>
      <w:r w:rsidR="0065764B" w:rsidRPr="00237927">
        <w:rPr>
          <w:rFonts w:ascii="Verdana" w:hAnsi="Verdana"/>
          <w:sz w:val="23"/>
          <w:szCs w:val="23"/>
        </w:rPr>
        <w:t xml:space="preserve">at the </w:t>
      </w:r>
      <w:r w:rsidR="00237927" w:rsidRPr="00237927">
        <w:rPr>
          <w:rFonts w:ascii="Verdana" w:hAnsi="Verdana"/>
          <w:sz w:val="23"/>
          <w:szCs w:val="23"/>
        </w:rPr>
        <w:t>said H</w:t>
      </w:r>
      <w:r w:rsidR="0065764B" w:rsidRPr="00237927">
        <w:rPr>
          <w:rFonts w:ascii="Verdana" w:hAnsi="Verdana"/>
          <w:sz w:val="23"/>
          <w:szCs w:val="23"/>
        </w:rPr>
        <w:t>ospital</w:t>
      </w:r>
      <w:r w:rsidRPr="00237927">
        <w:rPr>
          <w:rFonts w:ascii="Verdana" w:hAnsi="Verdana"/>
          <w:sz w:val="23"/>
          <w:szCs w:val="23"/>
        </w:rPr>
        <w:t xml:space="preserve">.  </w:t>
      </w:r>
      <w:r w:rsidR="00F05773" w:rsidRPr="00237927">
        <w:rPr>
          <w:rFonts w:ascii="Verdana" w:hAnsi="Verdana"/>
          <w:sz w:val="23"/>
          <w:szCs w:val="23"/>
        </w:rPr>
        <w:t xml:space="preserve">The procedure was performed by Dr. Anil </w:t>
      </w:r>
      <w:proofErr w:type="spellStart"/>
      <w:r w:rsidR="00F05773" w:rsidRPr="00237927">
        <w:rPr>
          <w:rFonts w:ascii="Verdana" w:hAnsi="Verdana"/>
          <w:sz w:val="23"/>
          <w:szCs w:val="23"/>
        </w:rPr>
        <w:t>Dhall</w:t>
      </w:r>
      <w:proofErr w:type="spellEnd"/>
      <w:r w:rsidR="00F05773" w:rsidRPr="00237927">
        <w:rPr>
          <w:rFonts w:ascii="Verdana" w:hAnsi="Verdana"/>
          <w:sz w:val="23"/>
          <w:szCs w:val="23"/>
        </w:rPr>
        <w:t xml:space="preserve">.  </w:t>
      </w:r>
      <w:r w:rsidRPr="00237927">
        <w:rPr>
          <w:rFonts w:ascii="Verdana" w:hAnsi="Verdana"/>
          <w:sz w:val="23"/>
          <w:szCs w:val="23"/>
        </w:rPr>
        <w:t xml:space="preserve">After the procedure, the patient was referred to the </w:t>
      </w:r>
      <w:proofErr w:type="spellStart"/>
      <w:r w:rsidRPr="00237927">
        <w:rPr>
          <w:rFonts w:ascii="Verdana" w:hAnsi="Verdana"/>
          <w:sz w:val="23"/>
          <w:szCs w:val="23"/>
        </w:rPr>
        <w:t>CTVS</w:t>
      </w:r>
      <w:proofErr w:type="spellEnd"/>
      <w:r w:rsidRPr="00237927">
        <w:rPr>
          <w:rFonts w:ascii="Verdana" w:hAnsi="Verdana"/>
          <w:sz w:val="23"/>
          <w:szCs w:val="23"/>
        </w:rPr>
        <w:t xml:space="preserve"> team for </w:t>
      </w:r>
      <w:proofErr w:type="spellStart"/>
      <w:r w:rsidRPr="00237927">
        <w:rPr>
          <w:rFonts w:ascii="Verdana" w:hAnsi="Verdana"/>
          <w:sz w:val="23"/>
          <w:szCs w:val="23"/>
        </w:rPr>
        <w:t>CABG</w:t>
      </w:r>
      <w:proofErr w:type="spellEnd"/>
      <w:r w:rsidRPr="00237927">
        <w:rPr>
          <w:rFonts w:ascii="Verdana" w:hAnsi="Verdana"/>
          <w:sz w:val="23"/>
          <w:szCs w:val="23"/>
        </w:rPr>
        <w:t xml:space="preserve"> </w:t>
      </w:r>
      <w:r w:rsidRPr="00237927">
        <w:rPr>
          <w:rFonts w:ascii="Verdana" w:hAnsi="Verdana"/>
          <w:sz w:val="23"/>
          <w:szCs w:val="23"/>
          <w:u w:val="single"/>
        </w:rPr>
        <w:t>+</w:t>
      </w:r>
      <w:r w:rsidRPr="00237927">
        <w:rPr>
          <w:rFonts w:ascii="Verdana" w:hAnsi="Verdana"/>
          <w:sz w:val="23"/>
          <w:szCs w:val="23"/>
        </w:rPr>
        <w:t xml:space="preserve"> valve repair.</w:t>
      </w:r>
      <w:r w:rsidR="00237927" w:rsidRPr="00237927">
        <w:rPr>
          <w:rFonts w:ascii="Verdana" w:hAnsi="Verdana"/>
          <w:sz w:val="23"/>
          <w:szCs w:val="23"/>
        </w:rPr>
        <w:t xml:space="preserve">  The </w:t>
      </w:r>
      <w:proofErr w:type="spellStart"/>
      <w:r w:rsidR="00237927" w:rsidRPr="00237927">
        <w:rPr>
          <w:rFonts w:ascii="Verdana" w:hAnsi="Verdana"/>
          <w:sz w:val="23"/>
          <w:szCs w:val="23"/>
        </w:rPr>
        <w:t>CTVS</w:t>
      </w:r>
      <w:proofErr w:type="spellEnd"/>
      <w:r w:rsidR="00237927" w:rsidRPr="00237927">
        <w:rPr>
          <w:rFonts w:ascii="Verdana" w:hAnsi="Verdana"/>
          <w:sz w:val="23"/>
          <w:szCs w:val="23"/>
        </w:rPr>
        <w:t xml:space="preserve"> team suggested for an initial conservative approach followed by high risk </w:t>
      </w:r>
      <w:proofErr w:type="spellStart"/>
      <w:r w:rsidR="00237927" w:rsidRPr="00237927">
        <w:rPr>
          <w:rFonts w:ascii="Verdana" w:hAnsi="Verdana"/>
          <w:sz w:val="23"/>
          <w:szCs w:val="23"/>
        </w:rPr>
        <w:t>CABG</w:t>
      </w:r>
      <w:proofErr w:type="spellEnd"/>
      <w:r w:rsidR="00237927" w:rsidRPr="00237927">
        <w:rPr>
          <w:rFonts w:ascii="Verdana" w:hAnsi="Verdana"/>
          <w:sz w:val="23"/>
          <w:szCs w:val="23"/>
        </w:rPr>
        <w:t xml:space="preserve"> + </w:t>
      </w:r>
      <w:proofErr w:type="spellStart"/>
      <w:r w:rsidR="00237927" w:rsidRPr="00237927">
        <w:rPr>
          <w:rFonts w:ascii="Verdana" w:hAnsi="Verdana"/>
          <w:sz w:val="23"/>
          <w:szCs w:val="23"/>
        </w:rPr>
        <w:t>MVR</w:t>
      </w:r>
      <w:proofErr w:type="spellEnd"/>
      <w:r w:rsidR="00237927" w:rsidRPr="00237927">
        <w:rPr>
          <w:rFonts w:ascii="Verdana" w:hAnsi="Verdana"/>
          <w:sz w:val="23"/>
          <w:szCs w:val="23"/>
        </w:rPr>
        <w:t>.  The patient was discharged on 15</w:t>
      </w:r>
      <w:r w:rsidR="00237927" w:rsidRPr="00237927">
        <w:rPr>
          <w:rFonts w:ascii="Verdana" w:hAnsi="Verdana"/>
          <w:sz w:val="23"/>
          <w:szCs w:val="23"/>
          <w:vertAlign w:val="superscript"/>
        </w:rPr>
        <w:t>th</w:t>
      </w:r>
      <w:r w:rsidR="00237927" w:rsidRPr="00237927">
        <w:rPr>
          <w:rFonts w:ascii="Verdana" w:hAnsi="Verdana"/>
          <w:sz w:val="23"/>
          <w:szCs w:val="23"/>
        </w:rPr>
        <w:t xml:space="preserve"> July, 2018.  The patient was reviewed on 23</w:t>
      </w:r>
      <w:r w:rsidR="00237927" w:rsidRPr="00237927">
        <w:rPr>
          <w:rFonts w:ascii="Verdana" w:hAnsi="Verdana"/>
          <w:sz w:val="23"/>
          <w:szCs w:val="23"/>
          <w:vertAlign w:val="superscript"/>
        </w:rPr>
        <w:t>rd</w:t>
      </w:r>
      <w:r w:rsidR="00237927" w:rsidRPr="00237927">
        <w:rPr>
          <w:rFonts w:ascii="Verdana" w:hAnsi="Verdana"/>
          <w:sz w:val="23"/>
          <w:szCs w:val="23"/>
        </w:rPr>
        <w:t xml:space="preserve"> July, 2018 in </w:t>
      </w:r>
      <w:proofErr w:type="spellStart"/>
      <w:proofErr w:type="gramStart"/>
      <w:r w:rsidR="00237927" w:rsidRPr="00237927">
        <w:rPr>
          <w:rFonts w:ascii="Verdana" w:hAnsi="Verdana"/>
          <w:sz w:val="23"/>
          <w:szCs w:val="23"/>
        </w:rPr>
        <w:t>OPD</w:t>
      </w:r>
      <w:proofErr w:type="spellEnd"/>
      <w:r w:rsidR="00D332B8">
        <w:rPr>
          <w:rFonts w:ascii="Verdana" w:hAnsi="Verdana"/>
          <w:sz w:val="23"/>
          <w:szCs w:val="23"/>
        </w:rPr>
        <w:t>,</w:t>
      </w:r>
      <w:proofErr w:type="gramEnd"/>
      <w:r w:rsidR="00D332B8">
        <w:rPr>
          <w:rFonts w:ascii="Verdana" w:hAnsi="Verdana"/>
          <w:sz w:val="23"/>
          <w:szCs w:val="23"/>
        </w:rPr>
        <w:t xml:space="preserve"> h</w:t>
      </w:r>
      <w:r w:rsidRPr="00237927">
        <w:rPr>
          <w:rFonts w:ascii="Verdana" w:hAnsi="Verdana"/>
          <w:sz w:val="23"/>
          <w:szCs w:val="23"/>
        </w:rPr>
        <w:t xml:space="preserve">owever, the patient did not undergo the surgery.  </w:t>
      </w:r>
    </w:p>
    <w:p w:rsidR="00237927" w:rsidRPr="00237927" w:rsidRDefault="00237927" w:rsidP="00237927">
      <w:pPr>
        <w:pStyle w:val="ListParagraph"/>
        <w:spacing w:before="120" w:after="240" w:line="360" w:lineRule="auto"/>
        <w:ind w:left="993"/>
        <w:jc w:val="both"/>
        <w:rPr>
          <w:rFonts w:ascii="Verdana" w:hAnsi="Verdana"/>
          <w:sz w:val="23"/>
          <w:szCs w:val="23"/>
          <w:u w:val="single"/>
        </w:rPr>
      </w:pPr>
    </w:p>
    <w:p w:rsidR="0065764B" w:rsidRPr="00237927" w:rsidRDefault="007E7B13" w:rsidP="00237927">
      <w:pPr>
        <w:pStyle w:val="ListParagraph"/>
        <w:numPr>
          <w:ilvl w:val="0"/>
          <w:numId w:val="6"/>
        </w:numPr>
        <w:spacing w:before="120" w:after="240" w:line="360" w:lineRule="auto"/>
        <w:ind w:left="993" w:hanging="633"/>
        <w:jc w:val="both"/>
        <w:rPr>
          <w:rFonts w:ascii="Verdana" w:hAnsi="Verdana"/>
          <w:sz w:val="23"/>
          <w:szCs w:val="23"/>
          <w:u w:val="single"/>
        </w:rPr>
      </w:pPr>
      <w:r w:rsidRPr="00237927">
        <w:rPr>
          <w:rFonts w:ascii="Verdana" w:hAnsi="Verdana"/>
          <w:sz w:val="23"/>
          <w:szCs w:val="23"/>
        </w:rPr>
        <w:t xml:space="preserve">The patient again presented in the </w:t>
      </w:r>
      <w:r w:rsidR="0065764B" w:rsidRPr="00237927">
        <w:rPr>
          <w:rFonts w:ascii="Verdana" w:hAnsi="Verdana"/>
          <w:sz w:val="23"/>
          <w:szCs w:val="23"/>
        </w:rPr>
        <w:t xml:space="preserve">said Hospital’s </w:t>
      </w:r>
      <w:r w:rsidRPr="00237927">
        <w:rPr>
          <w:rFonts w:ascii="Verdana" w:hAnsi="Verdana"/>
          <w:sz w:val="23"/>
          <w:szCs w:val="23"/>
        </w:rPr>
        <w:t>emergency on 15</w:t>
      </w:r>
      <w:r w:rsidRPr="00237927">
        <w:rPr>
          <w:rFonts w:ascii="Verdana" w:hAnsi="Verdana"/>
          <w:sz w:val="23"/>
          <w:szCs w:val="23"/>
          <w:vertAlign w:val="superscript"/>
        </w:rPr>
        <w:t>th</w:t>
      </w:r>
      <w:r w:rsidRPr="00237927">
        <w:rPr>
          <w:rFonts w:ascii="Verdana" w:hAnsi="Verdana"/>
          <w:sz w:val="23"/>
          <w:szCs w:val="23"/>
        </w:rPr>
        <w:t xml:space="preserve"> August,</w:t>
      </w:r>
      <w:r w:rsidR="00F05773" w:rsidRPr="00237927">
        <w:rPr>
          <w:rFonts w:ascii="Verdana" w:hAnsi="Verdana"/>
          <w:sz w:val="23"/>
          <w:szCs w:val="23"/>
        </w:rPr>
        <w:t xml:space="preserve"> 2018 with </w:t>
      </w:r>
      <w:r w:rsidR="00B17D86">
        <w:rPr>
          <w:rFonts w:ascii="Verdana" w:hAnsi="Verdana"/>
          <w:sz w:val="23"/>
          <w:szCs w:val="23"/>
        </w:rPr>
        <w:t xml:space="preserve">complaint </w:t>
      </w:r>
      <w:r w:rsidR="00237927">
        <w:rPr>
          <w:rFonts w:ascii="Verdana" w:hAnsi="Verdana"/>
          <w:sz w:val="23"/>
          <w:szCs w:val="23"/>
        </w:rPr>
        <w:t xml:space="preserve">of </w:t>
      </w:r>
      <w:r w:rsidR="00F05773" w:rsidRPr="00237927">
        <w:rPr>
          <w:rFonts w:ascii="Verdana" w:hAnsi="Verdana"/>
          <w:sz w:val="23"/>
          <w:szCs w:val="23"/>
        </w:rPr>
        <w:t xml:space="preserve">abdominal </w:t>
      </w:r>
      <w:r w:rsidR="00237927">
        <w:rPr>
          <w:rFonts w:ascii="Verdana" w:hAnsi="Verdana"/>
          <w:sz w:val="23"/>
          <w:szCs w:val="23"/>
        </w:rPr>
        <w:t>discomfort and vomiting since one day</w:t>
      </w:r>
      <w:r w:rsidR="00F05773" w:rsidRPr="00237927">
        <w:rPr>
          <w:rFonts w:ascii="Verdana" w:hAnsi="Verdana"/>
          <w:sz w:val="23"/>
          <w:szCs w:val="23"/>
        </w:rPr>
        <w:t xml:space="preserve">.  </w:t>
      </w:r>
      <w:r w:rsidR="00231232">
        <w:rPr>
          <w:rFonts w:ascii="Verdana" w:hAnsi="Verdana"/>
          <w:sz w:val="23"/>
          <w:szCs w:val="23"/>
        </w:rPr>
        <w:t xml:space="preserve">The patient was investigated thoroughly with </w:t>
      </w:r>
      <w:proofErr w:type="spellStart"/>
      <w:r w:rsidR="00231232">
        <w:rPr>
          <w:rFonts w:ascii="Verdana" w:hAnsi="Verdana"/>
          <w:sz w:val="23"/>
          <w:szCs w:val="23"/>
        </w:rPr>
        <w:t>ECG</w:t>
      </w:r>
      <w:proofErr w:type="spellEnd"/>
      <w:r w:rsidR="00231232">
        <w:rPr>
          <w:rFonts w:ascii="Verdana" w:hAnsi="Verdana"/>
          <w:sz w:val="23"/>
          <w:szCs w:val="23"/>
        </w:rPr>
        <w:t xml:space="preserve">, </w:t>
      </w:r>
      <w:r w:rsidR="00D332B8">
        <w:rPr>
          <w:rFonts w:ascii="Verdana" w:hAnsi="Verdana"/>
          <w:sz w:val="23"/>
          <w:szCs w:val="23"/>
        </w:rPr>
        <w:t>echocardiography</w:t>
      </w:r>
      <w:r w:rsidR="00231232">
        <w:rPr>
          <w:rFonts w:ascii="Verdana" w:hAnsi="Verdana"/>
          <w:sz w:val="23"/>
          <w:szCs w:val="23"/>
        </w:rPr>
        <w:t xml:space="preserve">, </w:t>
      </w:r>
      <w:proofErr w:type="spellStart"/>
      <w:r w:rsidR="00231232">
        <w:rPr>
          <w:rFonts w:ascii="Verdana" w:hAnsi="Verdana"/>
          <w:sz w:val="23"/>
          <w:szCs w:val="23"/>
        </w:rPr>
        <w:t>Trop</w:t>
      </w:r>
      <w:r w:rsidR="00D332B8">
        <w:rPr>
          <w:rFonts w:ascii="Verdana" w:hAnsi="Verdana"/>
          <w:sz w:val="23"/>
          <w:szCs w:val="23"/>
        </w:rPr>
        <w:t>o</w:t>
      </w:r>
      <w:r w:rsidR="00231232">
        <w:rPr>
          <w:rFonts w:ascii="Verdana" w:hAnsi="Verdana"/>
          <w:sz w:val="23"/>
          <w:szCs w:val="23"/>
        </w:rPr>
        <w:t>nin</w:t>
      </w:r>
      <w:proofErr w:type="spellEnd"/>
      <w:r w:rsidR="00231232">
        <w:rPr>
          <w:rFonts w:ascii="Verdana" w:hAnsi="Verdana"/>
          <w:sz w:val="23"/>
          <w:szCs w:val="23"/>
        </w:rPr>
        <w:t xml:space="preserve"> T and other blood investigations.  </w:t>
      </w:r>
      <w:r w:rsidR="00B17D86">
        <w:rPr>
          <w:rFonts w:ascii="Verdana" w:hAnsi="Verdana"/>
          <w:sz w:val="23"/>
          <w:szCs w:val="23"/>
        </w:rPr>
        <w:t xml:space="preserve">Gastro opinion was sought.  </w:t>
      </w:r>
      <w:r w:rsidR="00231232">
        <w:rPr>
          <w:rFonts w:ascii="Verdana" w:hAnsi="Verdana"/>
          <w:sz w:val="23"/>
          <w:szCs w:val="23"/>
        </w:rPr>
        <w:t xml:space="preserve">The </w:t>
      </w:r>
      <w:proofErr w:type="spellStart"/>
      <w:r w:rsidR="00231232">
        <w:rPr>
          <w:rFonts w:ascii="Verdana" w:hAnsi="Verdana"/>
          <w:sz w:val="23"/>
          <w:szCs w:val="23"/>
        </w:rPr>
        <w:t>ECG</w:t>
      </w:r>
      <w:proofErr w:type="spellEnd"/>
      <w:r w:rsidR="00231232">
        <w:rPr>
          <w:rFonts w:ascii="Verdana" w:hAnsi="Verdana"/>
          <w:sz w:val="23"/>
          <w:szCs w:val="23"/>
        </w:rPr>
        <w:t xml:space="preserve"> did not show any fresh change and </w:t>
      </w:r>
      <w:r w:rsidR="00D332B8">
        <w:rPr>
          <w:rFonts w:ascii="Verdana" w:hAnsi="Verdana"/>
          <w:sz w:val="23"/>
          <w:szCs w:val="23"/>
        </w:rPr>
        <w:t xml:space="preserve">Echo </w:t>
      </w:r>
      <w:r w:rsidR="00231232">
        <w:rPr>
          <w:rFonts w:ascii="Verdana" w:hAnsi="Verdana"/>
          <w:sz w:val="23"/>
          <w:szCs w:val="23"/>
        </w:rPr>
        <w:t xml:space="preserve">did not reveal any fresh wall motion abnormality.  </w:t>
      </w:r>
      <w:r w:rsidR="00E05E02">
        <w:rPr>
          <w:rFonts w:ascii="Verdana" w:hAnsi="Verdana"/>
          <w:sz w:val="23"/>
          <w:szCs w:val="23"/>
        </w:rPr>
        <w:t xml:space="preserve">The </w:t>
      </w:r>
      <w:proofErr w:type="spellStart"/>
      <w:r w:rsidR="00E05E02">
        <w:rPr>
          <w:rFonts w:ascii="Verdana" w:hAnsi="Verdana"/>
          <w:sz w:val="23"/>
          <w:szCs w:val="23"/>
        </w:rPr>
        <w:t>Trop</w:t>
      </w:r>
      <w:r w:rsidR="00D332B8">
        <w:rPr>
          <w:rFonts w:ascii="Verdana" w:hAnsi="Verdana"/>
          <w:sz w:val="23"/>
          <w:szCs w:val="23"/>
        </w:rPr>
        <w:t>o</w:t>
      </w:r>
      <w:r w:rsidR="00E05E02">
        <w:rPr>
          <w:rFonts w:ascii="Verdana" w:hAnsi="Verdana"/>
          <w:sz w:val="23"/>
          <w:szCs w:val="23"/>
        </w:rPr>
        <w:t>nin</w:t>
      </w:r>
      <w:proofErr w:type="spellEnd"/>
      <w:r w:rsidR="00E05E02">
        <w:rPr>
          <w:rFonts w:ascii="Verdana" w:hAnsi="Verdana"/>
          <w:sz w:val="23"/>
          <w:szCs w:val="23"/>
        </w:rPr>
        <w:t xml:space="preserve"> T was </w:t>
      </w:r>
      <w:r w:rsidR="00B17D86">
        <w:rPr>
          <w:rFonts w:ascii="Verdana" w:hAnsi="Verdana"/>
          <w:sz w:val="23"/>
          <w:szCs w:val="23"/>
        </w:rPr>
        <w:t>0.089</w:t>
      </w:r>
      <w:r w:rsidR="00D332B8">
        <w:rPr>
          <w:rFonts w:ascii="Verdana" w:hAnsi="Verdana"/>
          <w:sz w:val="23"/>
          <w:szCs w:val="23"/>
        </w:rPr>
        <w:t xml:space="preserve"> </w:t>
      </w:r>
      <w:proofErr w:type="spellStart"/>
      <w:r w:rsidR="00D332B8">
        <w:rPr>
          <w:rFonts w:ascii="Verdana" w:hAnsi="Verdana"/>
          <w:sz w:val="23"/>
          <w:szCs w:val="23"/>
        </w:rPr>
        <w:t>ng</w:t>
      </w:r>
      <w:proofErr w:type="spellEnd"/>
      <w:r w:rsidR="00D332B8">
        <w:rPr>
          <w:rFonts w:ascii="Verdana" w:hAnsi="Verdana"/>
          <w:sz w:val="23"/>
          <w:szCs w:val="23"/>
        </w:rPr>
        <w:t xml:space="preserve">/ml </w:t>
      </w:r>
      <w:r w:rsidR="00561486">
        <w:rPr>
          <w:rFonts w:ascii="Verdana" w:hAnsi="Verdana"/>
          <w:sz w:val="23"/>
          <w:szCs w:val="23"/>
        </w:rPr>
        <w:t>(normal up-to 0.060)</w:t>
      </w:r>
      <w:r w:rsidR="00B17D86">
        <w:rPr>
          <w:rFonts w:ascii="Verdana" w:hAnsi="Verdana"/>
          <w:sz w:val="23"/>
          <w:szCs w:val="23"/>
        </w:rPr>
        <w:t xml:space="preserve"> and kidney </w:t>
      </w:r>
      <w:proofErr w:type="gramStart"/>
      <w:r w:rsidR="00B17D86">
        <w:rPr>
          <w:rFonts w:ascii="Verdana" w:hAnsi="Verdana"/>
          <w:sz w:val="23"/>
          <w:szCs w:val="23"/>
        </w:rPr>
        <w:t>function were</w:t>
      </w:r>
      <w:proofErr w:type="gramEnd"/>
      <w:r w:rsidR="00B17D86">
        <w:rPr>
          <w:rFonts w:ascii="Verdana" w:hAnsi="Verdana"/>
          <w:sz w:val="23"/>
          <w:szCs w:val="23"/>
        </w:rPr>
        <w:t xml:space="preserve"> deranged</w:t>
      </w:r>
      <w:r w:rsidR="00561486">
        <w:rPr>
          <w:rFonts w:ascii="Verdana" w:hAnsi="Verdana"/>
          <w:sz w:val="23"/>
          <w:szCs w:val="23"/>
        </w:rPr>
        <w:t xml:space="preserve">. Repeated </w:t>
      </w:r>
      <w:r w:rsidR="00D332B8">
        <w:rPr>
          <w:rFonts w:ascii="Verdana" w:hAnsi="Verdana"/>
          <w:sz w:val="23"/>
          <w:szCs w:val="23"/>
        </w:rPr>
        <w:t>Echo</w:t>
      </w:r>
      <w:r w:rsidR="00561486">
        <w:rPr>
          <w:rFonts w:ascii="Verdana" w:hAnsi="Verdana"/>
          <w:sz w:val="23"/>
          <w:szCs w:val="23"/>
        </w:rPr>
        <w:t xml:space="preserve"> did not show an</w:t>
      </w:r>
      <w:r w:rsidR="00D332B8">
        <w:rPr>
          <w:rFonts w:ascii="Verdana" w:hAnsi="Verdana"/>
          <w:sz w:val="23"/>
          <w:szCs w:val="23"/>
        </w:rPr>
        <w:t xml:space="preserve">y fresh wall motion abnormality, accordingly, the </w:t>
      </w:r>
      <w:r w:rsidR="00C430D9">
        <w:rPr>
          <w:rFonts w:ascii="Verdana" w:hAnsi="Verdana"/>
          <w:sz w:val="23"/>
          <w:szCs w:val="23"/>
        </w:rPr>
        <w:t xml:space="preserve">patient </w:t>
      </w:r>
      <w:r w:rsidR="00C430D9" w:rsidRPr="00237927">
        <w:rPr>
          <w:rFonts w:ascii="Verdana" w:hAnsi="Verdana"/>
          <w:sz w:val="23"/>
          <w:szCs w:val="23"/>
        </w:rPr>
        <w:t xml:space="preserve">was managed conservatively.  </w:t>
      </w:r>
      <w:r w:rsidR="00C430D9">
        <w:rPr>
          <w:rFonts w:ascii="Verdana" w:hAnsi="Verdana"/>
          <w:sz w:val="23"/>
          <w:szCs w:val="23"/>
        </w:rPr>
        <w:t>A coronary angiogram was planned on 17</w:t>
      </w:r>
      <w:r w:rsidR="00C430D9" w:rsidRPr="00C430D9">
        <w:rPr>
          <w:rFonts w:ascii="Verdana" w:hAnsi="Verdana"/>
          <w:sz w:val="23"/>
          <w:szCs w:val="23"/>
          <w:vertAlign w:val="superscript"/>
        </w:rPr>
        <w:t>th</w:t>
      </w:r>
      <w:r w:rsidR="00C430D9">
        <w:rPr>
          <w:rFonts w:ascii="Verdana" w:hAnsi="Verdana"/>
          <w:sz w:val="23"/>
          <w:szCs w:val="23"/>
        </w:rPr>
        <w:t xml:space="preserve"> August, 2018, however, the </w:t>
      </w:r>
      <w:r w:rsidRPr="00237927">
        <w:rPr>
          <w:rFonts w:ascii="Verdana" w:hAnsi="Verdana"/>
          <w:sz w:val="23"/>
          <w:szCs w:val="23"/>
        </w:rPr>
        <w:t>patient died on 17</w:t>
      </w:r>
      <w:r w:rsidRPr="00237927">
        <w:rPr>
          <w:rFonts w:ascii="Verdana" w:hAnsi="Verdana"/>
          <w:sz w:val="23"/>
          <w:szCs w:val="23"/>
          <w:vertAlign w:val="superscript"/>
        </w:rPr>
        <w:t>th</w:t>
      </w:r>
      <w:r w:rsidRPr="00237927">
        <w:rPr>
          <w:rFonts w:ascii="Verdana" w:hAnsi="Verdana"/>
          <w:sz w:val="23"/>
          <w:szCs w:val="23"/>
        </w:rPr>
        <w:t xml:space="preserve"> </w:t>
      </w:r>
      <w:r w:rsidR="00D332B8">
        <w:rPr>
          <w:rFonts w:ascii="Verdana" w:hAnsi="Verdana"/>
          <w:sz w:val="23"/>
          <w:szCs w:val="23"/>
        </w:rPr>
        <w:t>August</w:t>
      </w:r>
      <w:r w:rsidRPr="00237927">
        <w:rPr>
          <w:rFonts w:ascii="Verdana" w:hAnsi="Verdana"/>
          <w:sz w:val="23"/>
          <w:szCs w:val="23"/>
        </w:rPr>
        <w:t>, 2018</w:t>
      </w:r>
      <w:r w:rsidR="0065764B" w:rsidRPr="00237927">
        <w:rPr>
          <w:rFonts w:ascii="Verdana" w:hAnsi="Verdana"/>
          <w:sz w:val="23"/>
          <w:szCs w:val="23"/>
        </w:rPr>
        <w:t>.</w:t>
      </w:r>
    </w:p>
    <w:p w:rsidR="0065764B" w:rsidRPr="0065764B" w:rsidRDefault="0065764B" w:rsidP="0065764B">
      <w:pPr>
        <w:pStyle w:val="ListParagraph"/>
        <w:spacing w:before="120" w:after="240" w:line="360" w:lineRule="auto"/>
        <w:ind w:left="993"/>
        <w:jc w:val="both"/>
        <w:rPr>
          <w:rFonts w:ascii="Verdana" w:hAnsi="Verdana"/>
          <w:b/>
          <w:sz w:val="23"/>
          <w:szCs w:val="23"/>
          <w:u w:val="single"/>
        </w:rPr>
      </w:pPr>
    </w:p>
    <w:p w:rsidR="00D25F7B" w:rsidRPr="00F05773" w:rsidRDefault="0065764B" w:rsidP="00D25F7B">
      <w:pPr>
        <w:pStyle w:val="ListParagraph"/>
        <w:numPr>
          <w:ilvl w:val="0"/>
          <w:numId w:val="6"/>
        </w:numPr>
        <w:spacing w:before="120" w:after="240" w:line="360" w:lineRule="auto"/>
        <w:ind w:left="993" w:hanging="633"/>
        <w:jc w:val="both"/>
        <w:rPr>
          <w:rFonts w:ascii="Verdana" w:hAnsi="Verdana"/>
          <w:sz w:val="23"/>
          <w:szCs w:val="23"/>
          <w:u w:val="single"/>
        </w:rPr>
      </w:pPr>
      <w:r w:rsidRPr="00F05773">
        <w:rPr>
          <w:rFonts w:ascii="Verdana" w:hAnsi="Verdana"/>
          <w:sz w:val="23"/>
          <w:szCs w:val="23"/>
        </w:rPr>
        <w:t xml:space="preserve">It is observed that the patient required early </w:t>
      </w:r>
      <w:proofErr w:type="spellStart"/>
      <w:r w:rsidRPr="00F05773">
        <w:rPr>
          <w:rFonts w:ascii="Verdana" w:hAnsi="Verdana"/>
          <w:sz w:val="23"/>
          <w:szCs w:val="23"/>
        </w:rPr>
        <w:t>CABG</w:t>
      </w:r>
      <w:proofErr w:type="spellEnd"/>
      <w:r w:rsidRPr="00F05773">
        <w:rPr>
          <w:rFonts w:ascii="Verdana" w:hAnsi="Verdana"/>
          <w:sz w:val="23"/>
          <w:szCs w:val="23"/>
        </w:rPr>
        <w:t xml:space="preserve"> after the first procedure which could not be done.  The patient had poor prognosis</w:t>
      </w:r>
      <w:r w:rsidR="00C61E98" w:rsidRPr="00F05773">
        <w:rPr>
          <w:rFonts w:ascii="Verdana" w:hAnsi="Verdana"/>
          <w:sz w:val="23"/>
          <w:szCs w:val="23"/>
        </w:rPr>
        <w:t xml:space="preserve"> in the absence of revascularization.  The patient was seen by the cardiologist team during the second admission and </w:t>
      </w:r>
      <w:proofErr w:type="gramStart"/>
      <w:r w:rsidR="00C61E98" w:rsidRPr="00F05773">
        <w:rPr>
          <w:rFonts w:ascii="Verdana" w:hAnsi="Verdana"/>
          <w:sz w:val="23"/>
          <w:szCs w:val="23"/>
        </w:rPr>
        <w:t>managed,</w:t>
      </w:r>
      <w:proofErr w:type="gramEnd"/>
      <w:r w:rsidR="00C61E98" w:rsidRPr="00F05773">
        <w:rPr>
          <w:rFonts w:ascii="Verdana" w:hAnsi="Verdana"/>
          <w:sz w:val="23"/>
          <w:szCs w:val="23"/>
        </w:rPr>
        <w:t xml:space="preserve"> however, before the definitive procedure could be done-</w:t>
      </w:r>
      <w:proofErr w:type="spellStart"/>
      <w:r w:rsidR="00C61E98" w:rsidRPr="00F05773">
        <w:rPr>
          <w:rFonts w:ascii="Verdana" w:hAnsi="Verdana"/>
          <w:sz w:val="23"/>
          <w:szCs w:val="23"/>
        </w:rPr>
        <w:t>CAG</w:t>
      </w:r>
      <w:proofErr w:type="spellEnd"/>
      <w:r w:rsidR="00C61E98" w:rsidRPr="00F05773">
        <w:rPr>
          <w:rFonts w:ascii="Verdana" w:hAnsi="Verdana"/>
          <w:sz w:val="23"/>
          <w:szCs w:val="23"/>
        </w:rPr>
        <w:t>/</w:t>
      </w:r>
      <w:proofErr w:type="spellStart"/>
      <w:r w:rsidR="00C61E98" w:rsidRPr="00F05773">
        <w:rPr>
          <w:rFonts w:ascii="Verdana" w:hAnsi="Verdana"/>
          <w:sz w:val="23"/>
          <w:szCs w:val="23"/>
        </w:rPr>
        <w:t>CABG</w:t>
      </w:r>
      <w:proofErr w:type="spellEnd"/>
      <w:r w:rsidR="00C61E98" w:rsidRPr="00F05773">
        <w:rPr>
          <w:rFonts w:ascii="Verdana" w:hAnsi="Verdana"/>
          <w:sz w:val="23"/>
          <w:szCs w:val="23"/>
        </w:rPr>
        <w:t>, she died on 17</w:t>
      </w:r>
      <w:r w:rsidR="00C61E98" w:rsidRPr="00F05773">
        <w:rPr>
          <w:rFonts w:ascii="Verdana" w:hAnsi="Verdana"/>
          <w:sz w:val="23"/>
          <w:szCs w:val="23"/>
          <w:vertAlign w:val="superscript"/>
        </w:rPr>
        <w:t>th</w:t>
      </w:r>
      <w:r w:rsidR="00C61E98" w:rsidRPr="00F05773">
        <w:rPr>
          <w:rFonts w:ascii="Verdana" w:hAnsi="Verdana"/>
          <w:sz w:val="23"/>
          <w:szCs w:val="23"/>
        </w:rPr>
        <w:t xml:space="preserve"> August, 2018.   </w:t>
      </w:r>
      <w:r w:rsidR="007E7B13" w:rsidRPr="00F05773">
        <w:rPr>
          <w:rFonts w:ascii="Verdana" w:hAnsi="Verdana"/>
          <w:sz w:val="23"/>
          <w:szCs w:val="23"/>
        </w:rPr>
        <w:t xml:space="preserve"> </w:t>
      </w:r>
    </w:p>
    <w:p w:rsidR="00F05773" w:rsidRDefault="00F05773" w:rsidP="00F05773">
      <w:pPr>
        <w:spacing w:before="120" w:after="240" w:line="360" w:lineRule="auto"/>
        <w:jc w:val="both"/>
        <w:rPr>
          <w:rFonts w:ascii="Verdana" w:hAnsi="Verdana"/>
          <w:sz w:val="23"/>
          <w:szCs w:val="23"/>
        </w:rPr>
      </w:pPr>
      <w:r>
        <w:rPr>
          <w:rFonts w:ascii="Verdana" w:hAnsi="Verdana"/>
          <w:sz w:val="23"/>
          <w:szCs w:val="23"/>
        </w:rPr>
        <w:lastRenderedPageBreak/>
        <w:t xml:space="preserve">In light of the observations made herein-above, it is the decision of the Disciplinary Committee that no medical negligence can be attributed </w:t>
      </w:r>
      <w:r w:rsidRPr="007E7B13">
        <w:rPr>
          <w:rFonts w:ascii="Verdana" w:hAnsi="Verdana"/>
          <w:sz w:val="23"/>
          <w:szCs w:val="23"/>
        </w:rPr>
        <w:t xml:space="preserve">on the part of Dr. Anil </w:t>
      </w:r>
      <w:proofErr w:type="spellStart"/>
      <w:r w:rsidRPr="007E7B13">
        <w:rPr>
          <w:rFonts w:ascii="Verdana" w:hAnsi="Verdana"/>
          <w:sz w:val="23"/>
          <w:szCs w:val="23"/>
        </w:rPr>
        <w:t>Dhall</w:t>
      </w:r>
      <w:proofErr w:type="spellEnd"/>
      <w:r w:rsidRPr="007E7B13">
        <w:rPr>
          <w:rFonts w:ascii="Verdana" w:hAnsi="Verdana"/>
          <w:sz w:val="23"/>
          <w:szCs w:val="23"/>
        </w:rPr>
        <w:t xml:space="preserve"> of </w:t>
      </w:r>
      <w:proofErr w:type="spellStart"/>
      <w:r w:rsidRPr="007E7B13">
        <w:rPr>
          <w:rFonts w:ascii="Verdana" w:hAnsi="Verdana"/>
          <w:sz w:val="23"/>
          <w:szCs w:val="23"/>
        </w:rPr>
        <w:t>Venketeshwar</w:t>
      </w:r>
      <w:proofErr w:type="spellEnd"/>
      <w:r w:rsidRPr="007E7B13">
        <w:rPr>
          <w:rFonts w:ascii="Verdana" w:hAnsi="Verdana"/>
          <w:sz w:val="23"/>
          <w:szCs w:val="23"/>
        </w:rPr>
        <w:t xml:space="preserve"> Hospital, in the treatment administered to the complainant’s wife Smt. </w:t>
      </w:r>
      <w:proofErr w:type="spellStart"/>
      <w:r w:rsidRPr="007E7B13">
        <w:rPr>
          <w:rFonts w:ascii="Verdana" w:hAnsi="Verdana"/>
          <w:sz w:val="23"/>
          <w:szCs w:val="23"/>
        </w:rPr>
        <w:t>Sunanda</w:t>
      </w:r>
      <w:proofErr w:type="spellEnd"/>
      <w:r w:rsidRPr="007E7B13">
        <w:rPr>
          <w:rFonts w:ascii="Verdana" w:hAnsi="Verdana"/>
          <w:sz w:val="23"/>
          <w:szCs w:val="23"/>
        </w:rPr>
        <w:t xml:space="preserve"> </w:t>
      </w:r>
      <w:proofErr w:type="spellStart"/>
      <w:r w:rsidRPr="007E7B13">
        <w:rPr>
          <w:rFonts w:ascii="Verdana" w:hAnsi="Verdana"/>
          <w:sz w:val="23"/>
          <w:szCs w:val="23"/>
        </w:rPr>
        <w:t>Julka</w:t>
      </w:r>
      <w:proofErr w:type="spellEnd"/>
      <w:r>
        <w:rPr>
          <w:rFonts w:ascii="Verdana" w:hAnsi="Verdana"/>
          <w:sz w:val="23"/>
          <w:szCs w:val="23"/>
        </w:rPr>
        <w:t>.</w:t>
      </w:r>
    </w:p>
    <w:p w:rsidR="00F05773" w:rsidRDefault="00F05773" w:rsidP="00140698">
      <w:pPr>
        <w:pStyle w:val="NoSpacing"/>
      </w:pPr>
    </w:p>
    <w:p w:rsidR="003740D5" w:rsidRDefault="00F05773" w:rsidP="00140698">
      <w:pPr>
        <w:spacing w:before="120" w:after="240" w:line="360" w:lineRule="auto"/>
        <w:jc w:val="both"/>
        <w:rPr>
          <w:rFonts w:ascii="Verdana" w:hAnsi="Verdana"/>
          <w:sz w:val="23"/>
          <w:szCs w:val="23"/>
        </w:rPr>
      </w:pPr>
      <w:r>
        <w:rPr>
          <w:rFonts w:ascii="Verdana" w:hAnsi="Verdana"/>
          <w:sz w:val="23"/>
          <w:szCs w:val="23"/>
        </w:rPr>
        <w:t xml:space="preserve">Complaint stands disposed. </w:t>
      </w:r>
    </w:p>
    <w:p w:rsidR="002A4228" w:rsidRPr="002A4228" w:rsidRDefault="002A4228" w:rsidP="002A4228">
      <w:pPr>
        <w:ind w:left="720"/>
        <w:jc w:val="both"/>
        <w:rPr>
          <w:rFonts w:ascii="Verdana" w:hAnsi="Verdana"/>
          <w:sz w:val="23"/>
          <w:szCs w:val="23"/>
        </w:rPr>
      </w:pPr>
      <w:r w:rsidRPr="002A4228">
        <w:rPr>
          <w:rFonts w:ascii="Verdana" w:hAnsi="Verdana"/>
          <w:sz w:val="23"/>
          <w:szCs w:val="23"/>
        </w:rPr>
        <w:t xml:space="preserve">   </w:t>
      </w:r>
      <w:r>
        <w:rPr>
          <w:rFonts w:ascii="Verdana" w:hAnsi="Verdana"/>
          <w:sz w:val="23"/>
          <w:szCs w:val="23"/>
        </w:rPr>
        <w:t xml:space="preserve">  </w:t>
      </w:r>
      <w:proofErr w:type="spellStart"/>
      <w:proofErr w:type="gramStart"/>
      <w:r w:rsidRPr="002A4228">
        <w:rPr>
          <w:rFonts w:ascii="Verdana" w:hAnsi="Verdana"/>
          <w:sz w:val="23"/>
          <w:szCs w:val="23"/>
        </w:rPr>
        <w:t>Sd</w:t>
      </w:r>
      <w:proofErr w:type="spellEnd"/>
      <w:proofErr w:type="gramEnd"/>
      <w:r w:rsidRPr="002A4228">
        <w:rPr>
          <w:rFonts w:ascii="Verdana" w:hAnsi="Verdana"/>
          <w:sz w:val="23"/>
          <w:szCs w:val="23"/>
        </w:rPr>
        <w:t>/-</w:t>
      </w:r>
      <w:r w:rsidRPr="002A4228">
        <w:rPr>
          <w:rFonts w:ascii="Verdana" w:hAnsi="Verdana"/>
          <w:sz w:val="23"/>
          <w:szCs w:val="23"/>
        </w:rPr>
        <w:tab/>
      </w:r>
      <w:r w:rsidRPr="002A4228">
        <w:rPr>
          <w:rFonts w:ascii="Verdana" w:hAnsi="Verdana"/>
          <w:sz w:val="23"/>
          <w:szCs w:val="23"/>
        </w:rPr>
        <w:tab/>
      </w:r>
      <w:r w:rsidRPr="002A4228">
        <w:rPr>
          <w:rFonts w:ascii="Verdana" w:hAnsi="Verdana"/>
          <w:sz w:val="23"/>
          <w:szCs w:val="23"/>
        </w:rPr>
        <w:tab/>
        <w:t xml:space="preserve">      </w:t>
      </w:r>
      <w:r>
        <w:rPr>
          <w:rFonts w:ascii="Verdana" w:hAnsi="Verdana"/>
          <w:sz w:val="23"/>
          <w:szCs w:val="23"/>
        </w:rPr>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2A4228">
        <w:rPr>
          <w:rFonts w:ascii="Verdana" w:hAnsi="Verdana"/>
          <w:sz w:val="23"/>
          <w:szCs w:val="23"/>
        </w:rPr>
        <w:t>Sd</w:t>
      </w:r>
      <w:proofErr w:type="spellEnd"/>
      <w:r w:rsidRPr="002A4228">
        <w:rPr>
          <w:rFonts w:ascii="Verdana" w:hAnsi="Verdana"/>
          <w:sz w:val="23"/>
          <w:szCs w:val="23"/>
        </w:rPr>
        <w:t>/-</w:t>
      </w:r>
    </w:p>
    <w:p w:rsidR="002A4228" w:rsidRPr="002A4228" w:rsidRDefault="002A4228" w:rsidP="002A4228">
      <w:pPr>
        <w:jc w:val="both"/>
        <w:rPr>
          <w:rFonts w:ascii="Verdana" w:hAnsi="Verdana"/>
          <w:sz w:val="23"/>
          <w:szCs w:val="23"/>
        </w:rPr>
      </w:pPr>
      <w:r w:rsidRPr="002A4228">
        <w:rPr>
          <w:rFonts w:ascii="Verdana" w:hAnsi="Verdana"/>
          <w:sz w:val="23"/>
          <w:szCs w:val="23"/>
        </w:rPr>
        <w:t xml:space="preserve">(Dr. </w:t>
      </w:r>
      <w:proofErr w:type="spellStart"/>
      <w:r w:rsidRPr="002A4228">
        <w:rPr>
          <w:rFonts w:ascii="Verdana" w:hAnsi="Verdana"/>
          <w:sz w:val="23"/>
          <w:szCs w:val="23"/>
        </w:rPr>
        <w:t>Maneesh</w:t>
      </w:r>
      <w:proofErr w:type="spellEnd"/>
      <w:r w:rsidRPr="002A4228">
        <w:rPr>
          <w:rFonts w:ascii="Verdana" w:hAnsi="Verdana"/>
          <w:sz w:val="23"/>
          <w:szCs w:val="23"/>
        </w:rPr>
        <w:t xml:space="preserve"> </w:t>
      </w:r>
      <w:proofErr w:type="spellStart"/>
      <w:r w:rsidRPr="002A4228">
        <w:rPr>
          <w:rFonts w:ascii="Verdana" w:hAnsi="Verdana"/>
          <w:sz w:val="23"/>
          <w:szCs w:val="23"/>
        </w:rPr>
        <w:t>Singhal</w:t>
      </w:r>
      <w:proofErr w:type="spellEnd"/>
      <w:r w:rsidRPr="002A4228">
        <w:rPr>
          <w:rFonts w:ascii="Verdana" w:hAnsi="Verdana"/>
          <w:sz w:val="23"/>
          <w:szCs w:val="23"/>
        </w:rPr>
        <w:t>)</w:t>
      </w:r>
      <w:r w:rsidRPr="002A4228">
        <w:rPr>
          <w:rFonts w:ascii="Verdana" w:hAnsi="Verdana"/>
          <w:sz w:val="23"/>
          <w:szCs w:val="23"/>
        </w:rPr>
        <w:tab/>
        <w:t xml:space="preserve">      (Shri Bharat Gupta)           (Dr. </w:t>
      </w:r>
      <w:proofErr w:type="spellStart"/>
      <w:r>
        <w:rPr>
          <w:rFonts w:ascii="Verdana" w:hAnsi="Verdana"/>
          <w:sz w:val="23"/>
          <w:szCs w:val="23"/>
        </w:rPr>
        <w:t>Vimal</w:t>
      </w:r>
      <w:proofErr w:type="spellEnd"/>
      <w:r>
        <w:rPr>
          <w:rFonts w:ascii="Verdana" w:hAnsi="Verdana"/>
          <w:sz w:val="23"/>
          <w:szCs w:val="23"/>
        </w:rPr>
        <w:t xml:space="preserve"> Mehta</w:t>
      </w:r>
      <w:r w:rsidRPr="002A4228">
        <w:rPr>
          <w:rFonts w:ascii="Verdana" w:hAnsi="Verdana"/>
          <w:sz w:val="23"/>
          <w:szCs w:val="23"/>
        </w:rPr>
        <w:t>)</w:t>
      </w:r>
    </w:p>
    <w:p w:rsidR="002A4228" w:rsidRPr="002A4228" w:rsidRDefault="002A4228" w:rsidP="002A4228">
      <w:pPr>
        <w:jc w:val="both"/>
        <w:rPr>
          <w:rFonts w:ascii="Verdana" w:hAnsi="Verdana"/>
          <w:sz w:val="23"/>
          <w:szCs w:val="23"/>
        </w:rPr>
      </w:pPr>
      <w:r w:rsidRPr="002A4228">
        <w:rPr>
          <w:rFonts w:ascii="Verdana" w:hAnsi="Verdana"/>
          <w:sz w:val="23"/>
          <w:szCs w:val="23"/>
        </w:rPr>
        <w:t>Chairman,</w:t>
      </w:r>
      <w:r w:rsidRPr="002A4228">
        <w:rPr>
          <w:rFonts w:ascii="Verdana" w:hAnsi="Verdana"/>
          <w:sz w:val="23"/>
          <w:szCs w:val="23"/>
        </w:rPr>
        <w:tab/>
      </w:r>
      <w:r w:rsidRPr="002A4228">
        <w:rPr>
          <w:rFonts w:ascii="Verdana" w:hAnsi="Verdana"/>
          <w:sz w:val="23"/>
          <w:szCs w:val="23"/>
        </w:rPr>
        <w:tab/>
      </w:r>
      <w:r w:rsidRPr="002A4228">
        <w:rPr>
          <w:rFonts w:ascii="Verdana" w:hAnsi="Verdana"/>
          <w:sz w:val="23"/>
          <w:szCs w:val="23"/>
        </w:rPr>
        <w:tab/>
        <w:t xml:space="preserve">      Legal Expert,</w:t>
      </w:r>
      <w:r w:rsidRPr="002A4228">
        <w:rPr>
          <w:rFonts w:ascii="Verdana" w:hAnsi="Verdana"/>
          <w:sz w:val="23"/>
          <w:szCs w:val="23"/>
        </w:rPr>
        <w:tab/>
      </w:r>
      <w:r w:rsidRPr="002A4228">
        <w:rPr>
          <w:rFonts w:ascii="Verdana" w:hAnsi="Verdana"/>
          <w:sz w:val="23"/>
          <w:szCs w:val="23"/>
        </w:rPr>
        <w:tab/>
      </w:r>
      <w:r w:rsidRPr="002A4228">
        <w:rPr>
          <w:rFonts w:ascii="Verdana" w:hAnsi="Verdana"/>
          <w:sz w:val="23"/>
          <w:szCs w:val="23"/>
        </w:rPr>
        <w:tab/>
        <w:t xml:space="preserve">  Expert Member,</w:t>
      </w:r>
    </w:p>
    <w:p w:rsidR="002A4228" w:rsidRPr="002A4228" w:rsidRDefault="002A4228" w:rsidP="002A4228">
      <w:pPr>
        <w:jc w:val="both"/>
        <w:rPr>
          <w:rFonts w:ascii="Verdana" w:hAnsi="Verdana"/>
          <w:sz w:val="23"/>
          <w:szCs w:val="23"/>
        </w:rPr>
      </w:pPr>
      <w:r w:rsidRPr="002A4228">
        <w:rPr>
          <w:rFonts w:ascii="Verdana" w:hAnsi="Verdana"/>
          <w:sz w:val="23"/>
          <w:szCs w:val="23"/>
        </w:rPr>
        <w:t xml:space="preserve">Disciplinary Committee </w:t>
      </w:r>
      <w:r w:rsidRPr="002A4228">
        <w:rPr>
          <w:rFonts w:ascii="Verdana" w:hAnsi="Verdana"/>
          <w:sz w:val="23"/>
          <w:szCs w:val="23"/>
        </w:rPr>
        <w:tab/>
        <w:t xml:space="preserve">      Member,</w:t>
      </w:r>
      <w:r w:rsidRPr="002A4228">
        <w:rPr>
          <w:rFonts w:ascii="Verdana" w:hAnsi="Verdana"/>
          <w:sz w:val="23"/>
          <w:szCs w:val="23"/>
        </w:rPr>
        <w:tab/>
      </w:r>
      <w:r w:rsidRPr="002A4228">
        <w:rPr>
          <w:rFonts w:ascii="Verdana" w:hAnsi="Verdana"/>
          <w:sz w:val="23"/>
          <w:szCs w:val="23"/>
        </w:rPr>
        <w:tab/>
        <w:t xml:space="preserve">    </w:t>
      </w:r>
      <w:r>
        <w:rPr>
          <w:rFonts w:ascii="Verdana" w:hAnsi="Verdana"/>
          <w:sz w:val="23"/>
          <w:szCs w:val="23"/>
        </w:rPr>
        <w:t xml:space="preserve">    </w:t>
      </w:r>
      <w:r w:rsidRPr="002A4228">
        <w:rPr>
          <w:rFonts w:ascii="Verdana" w:hAnsi="Verdana"/>
          <w:sz w:val="23"/>
          <w:szCs w:val="23"/>
        </w:rPr>
        <w:t xml:space="preserve"> Disciplinary Committee</w:t>
      </w:r>
    </w:p>
    <w:p w:rsidR="002A4228" w:rsidRPr="002A4228" w:rsidRDefault="002A4228" w:rsidP="002A4228">
      <w:pPr>
        <w:jc w:val="both"/>
        <w:rPr>
          <w:rFonts w:ascii="Verdana" w:hAnsi="Verdana"/>
          <w:sz w:val="23"/>
          <w:szCs w:val="23"/>
        </w:rPr>
      </w:pPr>
      <w:r w:rsidRPr="002A4228">
        <w:rPr>
          <w:rFonts w:ascii="Verdana" w:hAnsi="Verdana"/>
          <w:sz w:val="23"/>
          <w:szCs w:val="23"/>
        </w:rPr>
        <w:tab/>
      </w:r>
      <w:r w:rsidRPr="002A4228">
        <w:rPr>
          <w:rFonts w:ascii="Verdana" w:hAnsi="Verdana"/>
          <w:sz w:val="23"/>
          <w:szCs w:val="23"/>
        </w:rPr>
        <w:tab/>
      </w:r>
      <w:r w:rsidRPr="002A4228">
        <w:rPr>
          <w:rFonts w:ascii="Verdana" w:hAnsi="Verdana"/>
          <w:sz w:val="23"/>
          <w:szCs w:val="23"/>
        </w:rPr>
        <w:tab/>
      </w:r>
      <w:r w:rsidRPr="002A4228">
        <w:rPr>
          <w:rFonts w:ascii="Verdana" w:hAnsi="Verdana"/>
          <w:sz w:val="23"/>
          <w:szCs w:val="23"/>
        </w:rPr>
        <w:tab/>
        <w:t xml:space="preserve">      Disciplinary Committee </w:t>
      </w:r>
    </w:p>
    <w:p w:rsidR="002A4228" w:rsidRPr="002A4228" w:rsidRDefault="002A4228" w:rsidP="002A4228">
      <w:pPr>
        <w:pStyle w:val="NoSpacing"/>
        <w:rPr>
          <w:sz w:val="23"/>
          <w:szCs w:val="23"/>
        </w:rPr>
      </w:pPr>
    </w:p>
    <w:p w:rsidR="002A4228" w:rsidRPr="002A4228" w:rsidRDefault="002A4228" w:rsidP="002A4228">
      <w:pPr>
        <w:spacing w:line="360" w:lineRule="auto"/>
        <w:jc w:val="both"/>
        <w:rPr>
          <w:sz w:val="23"/>
          <w:szCs w:val="23"/>
        </w:rPr>
      </w:pPr>
      <w:r w:rsidRPr="002A4228">
        <w:rPr>
          <w:sz w:val="23"/>
          <w:szCs w:val="23"/>
        </w:rPr>
        <w:t>The Order of the Disciplinary Committee dated 11</w:t>
      </w:r>
      <w:r w:rsidRPr="002A4228">
        <w:rPr>
          <w:sz w:val="23"/>
          <w:szCs w:val="23"/>
          <w:vertAlign w:val="superscript"/>
        </w:rPr>
        <w:t>th</w:t>
      </w:r>
      <w:r w:rsidRPr="002A4228">
        <w:rPr>
          <w:sz w:val="23"/>
          <w:szCs w:val="23"/>
        </w:rPr>
        <w:t xml:space="preserve"> February, 2022 was confirmed by the Delhi Medical Council in its meeting held on 24</w:t>
      </w:r>
      <w:r w:rsidRPr="002A4228">
        <w:rPr>
          <w:sz w:val="23"/>
          <w:szCs w:val="23"/>
          <w:vertAlign w:val="superscript"/>
        </w:rPr>
        <w:t>th</w:t>
      </w:r>
      <w:r w:rsidRPr="002A4228">
        <w:rPr>
          <w:sz w:val="23"/>
          <w:szCs w:val="23"/>
        </w:rPr>
        <w:t xml:space="preserve"> February, 2022.</w:t>
      </w:r>
    </w:p>
    <w:p w:rsidR="002A4228" w:rsidRPr="002A4228" w:rsidRDefault="002A4228" w:rsidP="002A4228">
      <w:pPr>
        <w:pStyle w:val="PlainText"/>
        <w:tabs>
          <w:tab w:val="left" w:pos="0"/>
        </w:tabs>
        <w:rPr>
          <w:rFonts w:ascii="Times New Roman" w:hAnsi="Times New Roman"/>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w:t>
      </w:r>
      <w:r>
        <w:rPr>
          <w:rFonts w:ascii="Times New Roman" w:hAnsi="Times New Roman"/>
          <w:sz w:val="23"/>
          <w:szCs w:val="23"/>
        </w:rPr>
        <w:t xml:space="preserve">   </w:t>
      </w:r>
      <w:r w:rsidRPr="002A4228">
        <w:rPr>
          <w:rFonts w:ascii="Times New Roman" w:hAnsi="Times New Roman"/>
          <w:sz w:val="23"/>
          <w:szCs w:val="23"/>
        </w:rPr>
        <w:t xml:space="preserve">By the Order &amp; in the name of </w:t>
      </w:r>
    </w:p>
    <w:p w:rsidR="002A4228" w:rsidRPr="002A4228" w:rsidRDefault="002A4228" w:rsidP="002A4228">
      <w:pPr>
        <w:pStyle w:val="PlainText"/>
        <w:tabs>
          <w:tab w:val="left" w:pos="0"/>
        </w:tabs>
        <w:jc w:val="both"/>
        <w:rPr>
          <w:rFonts w:ascii="Times New Roman" w:hAnsi="Times New Roman"/>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w:t>
      </w:r>
      <w:r>
        <w:rPr>
          <w:rFonts w:ascii="Times New Roman" w:hAnsi="Times New Roman"/>
          <w:sz w:val="23"/>
          <w:szCs w:val="23"/>
        </w:rPr>
        <w:t xml:space="preserve">   </w:t>
      </w:r>
      <w:r w:rsidRPr="002A4228">
        <w:rPr>
          <w:rFonts w:ascii="Times New Roman" w:hAnsi="Times New Roman"/>
          <w:sz w:val="23"/>
          <w:szCs w:val="23"/>
        </w:rPr>
        <w:t xml:space="preserve">Delhi Medical Council </w:t>
      </w:r>
    </w:p>
    <w:p w:rsidR="002A4228" w:rsidRDefault="002A4228" w:rsidP="002A4228">
      <w:pPr>
        <w:pStyle w:val="NoSpacing"/>
        <w:rPr>
          <w:sz w:val="23"/>
          <w:szCs w:val="23"/>
        </w:rPr>
      </w:pPr>
      <w:r w:rsidRPr="002A4228">
        <w:rPr>
          <w:sz w:val="23"/>
          <w:szCs w:val="23"/>
        </w:rPr>
        <w:tab/>
      </w:r>
    </w:p>
    <w:p w:rsidR="002A4228" w:rsidRPr="002A4228" w:rsidRDefault="002A4228" w:rsidP="002A4228">
      <w:pPr>
        <w:pStyle w:val="NoSpacing"/>
        <w:rPr>
          <w:sz w:val="23"/>
          <w:szCs w:val="23"/>
        </w:rPr>
      </w:pPr>
    </w:p>
    <w:p w:rsidR="002A4228" w:rsidRPr="002A4228" w:rsidRDefault="002A4228" w:rsidP="002A4228">
      <w:pPr>
        <w:pStyle w:val="NoSpacing"/>
        <w:rPr>
          <w:sz w:val="23"/>
          <w:szCs w:val="23"/>
        </w:rPr>
      </w:pPr>
    </w:p>
    <w:p w:rsidR="002A4228" w:rsidRPr="002A4228" w:rsidRDefault="002A4228" w:rsidP="002A4228">
      <w:pPr>
        <w:pStyle w:val="PlainText"/>
        <w:tabs>
          <w:tab w:val="left" w:pos="0"/>
          <w:tab w:val="left" w:pos="142"/>
        </w:tabs>
        <w:jc w:val="both"/>
        <w:rPr>
          <w:rFonts w:ascii="Times New Roman" w:hAnsi="Times New Roman"/>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w:t>
      </w:r>
      <w:r>
        <w:rPr>
          <w:rFonts w:ascii="Times New Roman" w:hAnsi="Times New Roman"/>
          <w:sz w:val="23"/>
          <w:szCs w:val="23"/>
        </w:rPr>
        <w:t xml:space="preserve">  </w:t>
      </w:r>
      <w:r w:rsidRPr="002A4228">
        <w:rPr>
          <w:rFonts w:ascii="Times New Roman" w:hAnsi="Times New Roman"/>
          <w:sz w:val="23"/>
          <w:szCs w:val="23"/>
        </w:rPr>
        <w:t xml:space="preserve">(Dr. </w:t>
      </w:r>
      <w:proofErr w:type="spellStart"/>
      <w:r w:rsidRPr="002A4228">
        <w:rPr>
          <w:rFonts w:ascii="Times New Roman" w:hAnsi="Times New Roman"/>
          <w:sz w:val="23"/>
          <w:szCs w:val="23"/>
        </w:rPr>
        <w:t>Girish</w:t>
      </w:r>
      <w:proofErr w:type="spellEnd"/>
      <w:r w:rsidRPr="002A4228">
        <w:rPr>
          <w:rFonts w:ascii="Times New Roman" w:hAnsi="Times New Roman"/>
          <w:sz w:val="23"/>
          <w:szCs w:val="23"/>
        </w:rPr>
        <w:t xml:space="preserve"> </w:t>
      </w:r>
      <w:proofErr w:type="spellStart"/>
      <w:r w:rsidRPr="002A4228">
        <w:rPr>
          <w:rFonts w:ascii="Times New Roman" w:hAnsi="Times New Roman"/>
          <w:sz w:val="23"/>
          <w:szCs w:val="23"/>
        </w:rPr>
        <w:t>Tyagi</w:t>
      </w:r>
      <w:proofErr w:type="spellEnd"/>
      <w:r w:rsidRPr="002A4228">
        <w:rPr>
          <w:rFonts w:ascii="Times New Roman" w:hAnsi="Times New Roman"/>
          <w:sz w:val="23"/>
          <w:szCs w:val="23"/>
        </w:rPr>
        <w:t>)</w:t>
      </w:r>
    </w:p>
    <w:p w:rsidR="002A4228" w:rsidRP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w:t>
      </w:r>
      <w:r>
        <w:rPr>
          <w:rFonts w:ascii="Times New Roman" w:hAnsi="Times New Roman"/>
          <w:sz w:val="23"/>
          <w:szCs w:val="23"/>
        </w:rPr>
        <w:t xml:space="preserve">  </w:t>
      </w:r>
      <w:r w:rsidRPr="002A4228">
        <w:rPr>
          <w:rFonts w:ascii="Times New Roman" w:hAnsi="Times New Roman"/>
          <w:sz w:val="23"/>
          <w:szCs w:val="23"/>
        </w:rPr>
        <w:t>Secretary</w:t>
      </w:r>
    </w:p>
    <w:p w:rsidR="002A4228" w:rsidRP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A4228">
        <w:rPr>
          <w:rFonts w:ascii="Times New Roman" w:hAnsi="Times New Roman"/>
          <w:sz w:val="23"/>
          <w:szCs w:val="23"/>
        </w:rPr>
        <w:t xml:space="preserve">Copy </w:t>
      </w:r>
      <w:proofErr w:type="gramStart"/>
      <w:r w:rsidRPr="002A4228">
        <w:rPr>
          <w:rFonts w:ascii="Times New Roman" w:hAnsi="Times New Roman"/>
          <w:sz w:val="23"/>
          <w:szCs w:val="23"/>
        </w:rPr>
        <w:t>to :</w:t>
      </w:r>
      <w:proofErr w:type="gramEnd"/>
      <w:r w:rsidRPr="002A4228">
        <w:rPr>
          <w:rFonts w:ascii="Times New Roman" w:hAnsi="Times New Roman"/>
          <w:sz w:val="23"/>
          <w:szCs w:val="23"/>
        </w:rPr>
        <w:t xml:space="preserve">- </w:t>
      </w:r>
    </w:p>
    <w:p w:rsid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A4228" w:rsidRDefault="002A4228" w:rsidP="002A4228">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A4228">
        <w:rPr>
          <w:rFonts w:ascii="Times New Roman" w:hAnsi="Times New Roman"/>
          <w:sz w:val="23"/>
          <w:szCs w:val="23"/>
        </w:rPr>
        <w:t xml:space="preserve">Shri </w:t>
      </w:r>
      <w:proofErr w:type="spellStart"/>
      <w:r w:rsidRPr="002A4228">
        <w:rPr>
          <w:rFonts w:ascii="Times New Roman" w:hAnsi="Times New Roman"/>
          <w:sz w:val="23"/>
          <w:szCs w:val="23"/>
        </w:rPr>
        <w:t>Sudes</w:t>
      </w:r>
      <w:r>
        <w:rPr>
          <w:rFonts w:ascii="Times New Roman" w:hAnsi="Times New Roman"/>
          <w:sz w:val="23"/>
          <w:szCs w:val="23"/>
        </w:rPr>
        <w:t>h</w:t>
      </w:r>
      <w:proofErr w:type="spellEnd"/>
      <w:r>
        <w:rPr>
          <w:rFonts w:ascii="Times New Roman" w:hAnsi="Times New Roman"/>
          <w:sz w:val="23"/>
          <w:szCs w:val="23"/>
        </w:rPr>
        <w:t xml:space="preserve"> </w:t>
      </w:r>
      <w:proofErr w:type="spellStart"/>
      <w:r>
        <w:rPr>
          <w:rFonts w:ascii="Times New Roman" w:hAnsi="Times New Roman"/>
          <w:sz w:val="23"/>
          <w:szCs w:val="23"/>
        </w:rPr>
        <w:t>Julka</w:t>
      </w:r>
      <w:proofErr w:type="spellEnd"/>
      <w:r>
        <w:rPr>
          <w:rFonts w:ascii="Times New Roman" w:hAnsi="Times New Roman"/>
          <w:sz w:val="23"/>
          <w:szCs w:val="23"/>
        </w:rPr>
        <w:t xml:space="preserve">, r/o- </w:t>
      </w:r>
      <w:proofErr w:type="spellStart"/>
      <w:r>
        <w:rPr>
          <w:rFonts w:ascii="Times New Roman" w:hAnsi="Times New Roman"/>
          <w:sz w:val="23"/>
          <w:szCs w:val="23"/>
        </w:rPr>
        <w:t>WZ</w:t>
      </w:r>
      <w:proofErr w:type="spellEnd"/>
      <w:r>
        <w:rPr>
          <w:rFonts w:ascii="Times New Roman" w:hAnsi="Times New Roman"/>
          <w:sz w:val="23"/>
          <w:szCs w:val="23"/>
        </w:rPr>
        <w:t xml:space="preserve">-253/A, Street </w:t>
      </w:r>
      <w:r w:rsidRPr="002A4228">
        <w:rPr>
          <w:rFonts w:ascii="Times New Roman" w:hAnsi="Times New Roman"/>
          <w:sz w:val="23"/>
          <w:szCs w:val="23"/>
        </w:rPr>
        <w:t xml:space="preserve">No. 08, </w:t>
      </w:r>
      <w:proofErr w:type="spellStart"/>
      <w:r w:rsidRPr="002A4228">
        <w:rPr>
          <w:rFonts w:ascii="Times New Roman" w:hAnsi="Times New Roman"/>
          <w:sz w:val="23"/>
          <w:szCs w:val="23"/>
        </w:rPr>
        <w:t>Sadh</w:t>
      </w:r>
      <w:proofErr w:type="spellEnd"/>
      <w:r w:rsidRPr="002A4228">
        <w:rPr>
          <w:rFonts w:ascii="Times New Roman" w:hAnsi="Times New Roman"/>
          <w:sz w:val="23"/>
          <w:szCs w:val="23"/>
        </w:rPr>
        <w:t xml:space="preserve"> Nagar, </w:t>
      </w:r>
      <w:proofErr w:type="spellStart"/>
      <w:r w:rsidRPr="002A4228">
        <w:rPr>
          <w:rFonts w:ascii="Times New Roman" w:hAnsi="Times New Roman"/>
          <w:sz w:val="23"/>
          <w:szCs w:val="23"/>
        </w:rPr>
        <w:t>Palam</w:t>
      </w:r>
      <w:proofErr w:type="spellEnd"/>
      <w:r w:rsidRPr="002A4228">
        <w:rPr>
          <w:rFonts w:ascii="Times New Roman" w:hAnsi="Times New Roman"/>
          <w:sz w:val="23"/>
          <w:szCs w:val="23"/>
        </w:rPr>
        <w:t xml:space="preserve"> Colony, </w:t>
      </w:r>
      <w:proofErr w:type="gramStart"/>
      <w:r w:rsidRPr="002A4228">
        <w:rPr>
          <w:rFonts w:ascii="Times New Roman" w:hAnsi="Times New Roman"/>
          <w:sz w:val="23"/>
          <w:szCs w:val="23"/>
        </w:rPr>
        <w:t>New  Delhi</w:t>
      </w:r>
      <w:proofErr w:type="gramEnd"/>
      <w:r w:rsidRPr="002A4228">
        <w:rPr>
          <w:rFonts w:ascii="Times New Roman" w:hAnsi="Times New Roman"/>
          <w:sz w:val="23"/>
          <w:szCs w:val="23"/>
        </w:rPr>
        <w:t>-110045</w:t>
      </w:r>
      <w:r>
        <w:rPr>
          <w:rFonts w:ascii="Times New Roman" w:hAnsi="Times New Roman"/>
          <w:sz w:val="23"/>
          <w:szCs w:val="23"/>
        </w:rPr>
        <w:t>.</w:t>
      </w:r>
    </w:p>
    <w:p w:rsidR="002A4228" w:rsidRDefault="002A4228" w:rsidP="002A4228">
      <w:pPr>
        <w:pStyle w:val="NoSpacing"/>
      </w:pPr>
    </w:p>
    <w:p w:rsidR="002A4228" w:rsidRDefault="002A4228" w:rsidP="002A4228">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Anil </w:t>
      </w:r>
      <w:proofErr w:type="spellStart"/>
      <w:r>
        <w:rPr>
          <w:rFonts w:ascii="Times New Roman" w:hAnsi="Times New Roman"/>
          <w:sz w:val="23"/>
          <w:szCs w:val="23"/>
        </w:rPr>
        <w:t>Dhall</w:t>
      </w:r>
      <w:proofErr w:type="spellEnd"/>
      <w:r>
        <w:rPr>
          <w:rFonts w:ascii="Times New Roman" w:hAnsi="Times New Roman"/>
          <w:sz w:val="23"/>
          <w:szCs w:val="23"/>
        </w:rPr>
        <w:t xml:space="preserve">, Through Medical Superintendent, </w:t>
      </w:r>
      <w:proofErr w:type="spellStart"/>
      <w:r w:rsidRPr="002A4228">
        <w:rPr>
          <w:rFonts w:ascii="Times New Roman" w:hAnsi="Times New Roman"/>
          <w:sz w:val="23"/>
          <w:szCs w:val="23"/>
        </w:rPr>
        <w:t>Venketeshwar</w:t>
      </w:r>
      <w:proofErr w:type="spellEnd"/>
      <w:r w:rsidRPr="002A4228">
        <w:rPr>
          <w:rFonts w:ascii="Times New Roman" w:hAnsi="Times New Roman"/>
          <w:sz w:val="23"/>
          <w:szCs w:val="23"/>
        </w:rPr>
        <w:t xml:space="preserve"> Hospital, Sector-</w:t>
      </w:r>
      <w:proofErr w:type="spellStart"/>
      <w:r w:rsidRPr="002A4228">
        <w:rPr>
          <w:rFonts w:ascii="Times New Roman" w:hAnsi="Times New Roman"/>
          <w:sz w:val="23"/>
          <w:szCs w:val="23"/>
        </w:rPr>
        <w:t>18A</w:t>
      </w:r>
      <w:proofErr w:type="spellEnd"/>
      <w:r w:rsidRPr="002A4228">
        <w:rPr>
          <w:rFonts w:ascii="Times New Roman" w:hAnsi="Times New Roman"/>
          <w:sz w:val="23"/>
          <w:szCs w:val="23"/>
        </w:rPr>
        <w:t xml:space="preserve">, </w:t>
      </w:r>
      <w:proofErr w:type="spellStart"/>
      <w:r w:rsidRPr="002A4228">
        <w:rPr>
          <w:rFonts w:ascii="Times New Roman" w:hAnsi="Times New Roman"/>
          <w:sz w:val="23"/>
          <w:szCs w:val="23"/>
        </w:rPr>
        <w:t>Dwarka</w:t>
      </w:r>
      <w:proofErr w:type="spellEnd"/>
      <w:r w:rsidRPr="002A4228">
        <w:rPr>
          <w:rFonts w:ascii="Times New Roman" w:hAnsi="Times New Roman"/>
          <w:sz w:val="23"/>
          <w:szCs w:val="23"/>
        </w:rPr>
        <w:t>, New Delhi-110075</w:t>
      </w:r>
      <w:r>
        <w:rPr>
          <w:rFonts w:ascii="Times New Roman" w:hAnsi="Times New Roman"/>
          <w:sz w:val="23"/>
          <w:szCs w:val="23"/>
        </w:rPr>
        <w:t>.</w:t>
      </w:r>
    </w:p>
    <w:p w:rsidR="002A4228" w:rsidRDefault="002A4228" w:rsidP="002A4228">
      <w:pPr>
        <w:pStyle w:val="NoSpacing"/>
      </w:pPr>
    </w:p>
    <w:p w:rsidR="002A4228" w:rsidRDefault="002A4228" w:rsidP="002A4228">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2A4228">
        <w:rPr>
          <w:rFonts w:ascii="Times New Roman" w:hAnsi="Times New Roman"/>
          <w:sz w:val="23"/>
          <w:szCs w:val="23"/>
        </w:rPr>
        <w:t>Venketeshwar</w:t>
      </w:r>
      <w:proofErr w:type="spellEnd"/>
      <w:r w:rsidRPr="002A4228">
        <w:rPr>
          <w:rFonts w:ascii="Times New Roman" w:hAnsi="Times New Roman"/>
          <w:sz w:val="23"/>
          <w:szCs w:val="23"/>
        </w:rPr>
        <w:t xml:space="preserve"> Hospital, Sector-</w:t>
      </w:r>
      <w:proofErr w:type="spellStart"/>
      <w:r w:rsidRPr="002A4228">
        <w:rPr>
          <w:rFonts w:ascii="Times New Roman" w:hAnsi="Times New Roman"/>
          <w:sz w:val="23"/>
          <w:szCs w:val="23"/>
        </w:rPr>
        <w:t>18A</w:t>
      </w:r>
      <w:proofErr w:type="spellEnd"/>
      <w:r w:rsidRPr="002A4228">
        <w:rPr>
          <w:rFonts w:ascii="Times New Roman" w:hAnsi="Times New Roman"/>
          <w:sz w:val="23"/>
          <w:szCs w:val="23"/>
        </w:rPr>
        <w:t xml:space="preserve">, </w:t>
      </w:r>
      <w:proofErr w:type="spellStart"/>
      <w:r w:rsidRPr="002A4228">
        <w:rPr>
          <w:rFonts w:ascii="Times New Roman" w:hAnsi="Times New Roman"/>
          <w:sz w:val="23"/>
          <w:szCs w:val="23"/>
        </w:rPr>
        <w:t>Dwarka</w:t>
      </w:r>
      <w:proofErr w:type="spellEnd"/>
      <w:r w:rsidRPr="002A4228">
        <w:rPr>
          <w:rFonts w:ascii="Times New Roman" w:hAnsi="Times New Roman"/>
          <w:sz w:val="23"/>
          <w:szCs w:val="23"/>
        </w:rPr>
        <w:t>, New Delhi-110075</w:t>
      </w:r>
      <w:r>
        <w:rPr>
          <w:rFonts w:ascii="Times New Roman" w:hAnsi="Times New Roman"/>
          <w:sz w:val="23"/>
          <w:szCs w:val="23"/>
        </w:rPr>
        <w:t>.</w:t>
      </w:r>
    </w:p>
    <w:p w:rsidR="002A4228" w:rsidRDefault="002A4228" w:rsidP="002A4228">
      <w:pPr>
        <w:pStyle w:val="NoSpacing"/>
      </w:pPr>
    </w:p>
    <w:p w:rsid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A4228" w:rsidRP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A4228" w:rsidRP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(Dr. </w:t>
      </w:r>
      <w:proofErr w:type="spellStart"/>
      <w:r w:rsidRPr="002A4228">
        <w:rPr>
          <w:rFonts w:ascii="Times New Roman" w:hAnsi="Times New Roman"/>
          <w:sz w:val="23"/>
          <w:szCs w:val="23"/>
        </w:rPr>
        <w:t>Girish</w:t>
      </w:r>
      <w:proofErr w:type="spellEnd"/>
      <w:r w:rsidRPr="002A4228">
        <w:rPr>
          <w:rFonts w:ascii="Times New Roman" w:hAnsi="Times New Roman"/>
          <w:sz w:val="23"/>
          <w:szCs w:val="23"/>
        </w:rPr>
        <w:t xml:space="preserve"> </w:t>
      </w:r>
      <w:proofErr w:type="spellStart"/>
      <w:r w:rsidRPr="002A4228">
        <w:rPr>
          <w:rFonts w:ascii="Times New Roman" w:hAnsi="Times New Roman"/>
          <w:sz w:val="23"/>
          <w:szCs w:val="23"/>
        </w:rPr>
        <w:t>Tyagi</w:t>
      </w:r>
      <w:proofErr w:type="spellEnd"/>
      <w:r w:rsidRPr="002A4228">
        <w:rPr>
          <w:rFonts w:ascii="Times New Roman" w:hAnsi="Times New Roman"/>
          <w:sz w:val="23"/>
          <w:szCs w:val="23"/>
        </w:rPr>
        <w:t>)</w:t>
      </w:r>
    </w:p>
    <w:p w:rsidR="002A4228" w:rsidRPr="002A4228" w:rsidRDefault="002A4228" w:rsidP="002A42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r>
      <w:r w:rsidRPr="002A4228">
        <w:rPr>
          <w:rFonts w:ascii="Times New Roman" w:hAnsi="Times New Roman"/>
          <w:sz w:val="23"/>
          <w:szCs w:val="23"/>
        </w:rPr>
        <w:tab/>
        <w:t xml:space="preserve">                                                           Secretary   </w:t>
      </w:r>
    </w:p>
    <w:p w:rsidR="002A4228" w:rsidRPr="002A4228" w:rsidRDefault="002A4228" w:rsidP="002A4228">
      <w:pPr>
        <w:pStyle w:val="NoSpacing"/>
        <w:tabs>
          <w:tab w:val="left" w:pos="142"/>
          <w:tab w:val="left" w:pos="8789"/>
        </w:tabs>
        <w:spacing w:line="360" w:lineRule="auto"/>
        <w:contextualSpacing/>
        <w:jc w:val="both"/>
        <w:rPr>
          <w:rFonts w:ascii="Times New Roman" w:hAnsi="Times New Roman"/>
          <w:sz w:val="23"/>
          <w:szCs w:val="23"/>
        </w:rPr>
      </w:pPr>
    </w:p>
    <w:p w:rsidR="002A4228" w:rsidRPr="002A4228" w:rsidRDefault="002A4228" w:rsidP="00140698">
      <w:pPr>
        <w:spacing w:before="120" w:after="240" w:line="360" w:lineRule="auto"/>
        <w:jc w:val="both"/>
        <w:rPr>
          <w:rFonts w:ascii="Verdana" w:hAnsi="Verdana"/>
          <w:b/>
          <w:sz w:val="23"/>
          <w:szCs w:val="23"/>
        </w:rPr>
      </w:pPr>
    </w:p>
    <w:sectPr w:rsidR="002A4228" w:rsidRPr="002A4228" w:rsidSect="005F45B3">
      <w:footerReference w:type="default" r:id="rId8"/>
      <w:pgSz w:w="11906" w:h="16838"/>
      <w:pgMar w:top="1276" w:right="102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02" w:rsidRDefault="00E05E02" w:rsidP="00A02D75">
      <w:r>
        <w:separator/>
      </w:r>
    </w:p>
  </w:endnote>
  <w:endnote w:type="continuationSeparator" w:id="1">
    <w:p w:rsidR="00E05E02" w:rsidRDefault="00E05E02"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1443"/>
      <w:docPartObj>
        <w:docPartGallery w:val="Page Numbers (Bottom of Page)"/>
        <w:docPartUnique/>
      </w:docPartObj>
    </w:sdtPr>
    <w:sdtContent>
      <w:p w:rsidR="00E05E02" w:rsidRDefault="007827E0">
        <w:pPr>
          <w:pStyle w:val="Footer"/>
          <w:jc w:val="center"/>
        </w:pPr>
        <w:r w:rsidRPr="00705C6E">
          <w:rPr>
            <w:rFonts w:ascii="Verdana" w:hAnsi="Verdana"/>
            <w:sz w:val="23"/>
            <w:szCs w:val="23"/>
          </w:rPr>
          <w:fldChar w:fldCharType="begin"/>
        </w:r>
        <w:r w:rsidR="00E05E02" w:rsidRPr="00705C6E">
          <w:rPr>
            <w:rFonts w:ascii="Verdana" w:hAnsi="Verdana"/>
            <w:sz w:val="23"/>
            <w:szCs w:val="23"/>
          </w:rPr>
          <w:instrText xml:space="preserve"> PAGE   \* MERGEFORMAT </w:instrText>
        </w:r>
        <w:r w:rsidRPr="00705C6E">
          <w:rPr>
            <w:rFonts w:ascii="Verdana" w:hAnsi="Verdana"/>
            <w:sz w:val="23"/>
            <w:szCs w:val="23"/>
          </w:rPr>
          <w:fldChar w:fldCharType="separate"/>
        </w:r>
        <w:r w:rsidR="002A4228">
          <w:rPr>
            <w:rFonts w:ascii="Verdana" w:hAnsi="Verdana"/>
            <w:noProof/>
            <w:sz w:val="23"/>
            <w:szCs w:val="23"/>
          </w:rPr>
          <w:t>11</w:t>
        </w:r>
        <w:r w:rsidRPr="00705C6E">
          <w:rPr>
            <w:rFonts w:ascii="Verdana" w:hAnsi="Verdana"/>
            <w:sz w:val="23"/>
            <w:szCs w:val="23"/>
          </w:rPr>
          <w:fldChar w:fldCharType="end"/>
        </w:r>
        <w:r w:rsidR="00E05E02">
          <w:rPr>
            <w:rFonts w:ascii="Verdana" w:hAnsi="Verdana"/>
            <w:sz w:val="23"/>
            <w:szCs w:val="23"/>
          </w:rPr>
          <w:t>/1</w:t>
        </w:r>
        <w:r w:rsidR="001E4F1C">
          <w:rPr>
            <w:rFonts w:ascii="Verdana" w:hAnsi="Verdana"/>
            <w:sz w:val="23"/>
            <w:szCs w:val="23"/>
          </w:rPr>
          <w:t>1</w:t>
        </w:r>
      </w:p>
    </w:sdtContent>
  </w:sdt>
  <w:p w:rsidR="00E05E02" w:rsidRDefault="00E05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02" w:rsidRDefault="00E05E02" w:rsidP="00A02D75">
      <w:r>
        <w:separator/>
      </w:r>
    </w:p>
  </w:footnote>
  <w:footnote w:type="continuationSeparator" w:id="1">
    <w:p w:rsidR="00E05E02" w:rsidRDefault="00E05E02"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116DEF"/>
    <w:multiLevelType w:val="hybridMultilevel"/>
    <w:tmpl w:val="FC749D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B02255"/>
    <w:multiLevelType w:val="hybridMultilevel"/>
    <w:tmpl w:val="397C94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AD70C3"/>
    <w:multiLevelType w:val="hybridMultilevel"/>
    <w:tmpl w:val="29BA46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B8259E"/>
    <w:multiLevelType w:val="hybridMultilevel"/>
    <w:tmpl w:val="D06EAA10"/>
    <w:lvl w:ilvl="0" w:tplc="8C84355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6B99"/>
    <w:rsid w:val="00007048"/>
    <w:rsid w:val="00007C9E"/>
    <w:rsid w:val="00016686"/>
    <w:rsid w:val="00016D7B"/>
    <w:rsid w:val="00021C8C"/>
    <w:rsid w:val="00025528"/>
    <w:rsid w:val="00040939"/>
    <w:rsid w:val="00044C8E"/>
    <w:rsid w:val="0004544F"/>
    <w:rsid w:val="00046454"/>
    <w:rsid w:val="000511A4"/>
    <w:rsid w:val="0005362B"/>
    <w:rsid w:val="000539E0"/>
    <w:rsid w:val="0005768C"/>
    <w:rsid w:val="000643B0"/>
    <w:rsid w:val="00077A2B"/>
    <w:rsid w:val="00084A69"/>
    <w:rsid w:val="0009021D"/>
    <w:rsid w:val="00090A8E"/>
    <w:rsid w:val="000B0E89"/>
    <w:rsid w:val="000B40A9"/>
    <w:rsid w:val="000C376D"/>
    <w:rsid w:val="000C74EC"/>
    <w:rsid w:val="000D1BF7"/>
    <w:rsid w:val="000D5C9D"/>
    <w:rsid w:val="000E4A6D"/>
    <w:rsid w:val="000E71A2"/>
    <w:rsid w:val="000E71AF"/>
    <w:rsid w:val="000F263F"/>
    <w:rsid w:val="00102269"/>
    <w:rsid w:val="00111AAA"/>
    <w:rsid w:val="00111AC9"/>
    <w:rsid w:val="00111AF9"/>
    <w:rsid w:val="0012367F"/>
    <w:rsid w:val="001277F1"/>
    <w:rsid w:val="00132855"/>
    <w:rsid w:val="00140698"/>
    <w:rsid w:val="00141801"/>
    <w:rsid w:val="0014356A"/>
    <w:rsid w:val="00154577"/>
    <w:rsid w:val="001648B8"/>
    <w:rsid w:val="00165FAC"/>
    <w:rsid w:val="0016663F"/>
    <w:rsid w:val="00170D49"/>
    <w:rsid w:val="00171B9F"/>
    <w:rsid w:val="00171D61"/>
    <w:rsid w:val="00175FFC"/>
    <w:rsid w:val="0017665D"/>
    <w:rsid w:val="001877CB"/>
    <w:rsid w:val="00190E73"/>
    <w:rsid w:val="001928C7"/>
    <w:rsid w:val="001935E9"/>
    <w:rsid w:val="001A5066"/>
    <w:rsid w:val="001A7531"/>
    <w:rsid w:val="001B2479"/>
    <w:rsid w:val="001B2F80"/>
    <w:rsid w:val="001B30BF"/>
    <w:rsid w:val="001B39AE"/>
    <w:rsid w:val="001B51D3"/>
    <w:rsid w:val="001B5ADF"/>
    <w:rsid w:val="001B5EB8"/>
    <w:rsid w:val="001B736C"/>
    <w:rsid w:val="001C1814"/>
    <w:rsid w:val="001C2ECF"/>
    <w:rsid w:val="001C4694"/>
    <w:rsid w:val="001D0F28"/>
    <w:rsid w:val="001D3771"/>
    <w:rsid w:val="001D3DC6"/>
    <w:rsid w:val="001E42B7"/>
    <w:rsid w:val="001E4F1C"/>
    <w:rsid w:val="001E5CD5"/>
    <w:rsid w:val="001F4992"/>
    <w:rsid w:val="00203C79"/>
    <w:rsid w:val="00207BE6"/>
    <w:rsid w:val="00215028"/>
    <w:rsid w:val="00221BA9"/>
    <w:rsid w:val="002231EC"/>
    <w:rsid w:val="0022565E"/>
    <w:rsid w:val="00231232"/>
    <w:rsid w:val="00231F3C"/>
    <w:rsid w:val="002361A6"/>
    <w:rsid w:val="00237927"/>
    <w:rsid w:val="00240405"/>
    <w:rsid w:val="00240F84"/>
    <w:rsid w:val="00246189"/>
    <w:rsid w:val="00246304"/>
    <w:rsid w:val="00246ADA"/>
    <w:rsid w:val="00251026"/>
    <w:rsid w:val="00263813"/>
    <w:rsid w:val="00264ACE"/>
    <w:rsid w:val="002700A6"/>
    <w:rsid w:val="00272803"/>
    <w:rsid w:val="00282596"/>
    <w:rsid w:val="00282E72"/>
    <w:rsid w:val="00284CC1"/>
    <w:rsid w:val="00295A96"/>
    <w:rsid w:val="002A1F85"/>
    <w:rsid w:val="002A354D"/>
    <w:rsid w:val="002A4228"/>
    <w:rsid w:val="002B1E4F"/>
    <w:rsid w:val="002B34C4"/>
    <w:rsid w:val="002B6BEE"/>
    <w:rsid w:val="002C1171"/>
    <w:rsid w:val="002C3D14"/>
    <w:rsid w:val="002D1DA7"/>
    <w:rsid w:val="002D239B"/>
    <w:rsid w:val="002E1ECD"/>
    <w:rsid w:val="002E5257"/>
    <w:rsid w:val="002E52E2"/>
    <w:rsid w:val="002E7A9F"/>
    <w:rsid w:val="00301ED9"/>
    <w:rsid w:val="00302446"/>
    <w:rsid w:val="00312BB6"/>
    <w:rsid w:val="003145A1"/>
    <w:rsid w:val="0031658B"/>
    <w:rsid w:val="003216E1"/>
    <w:rsid w:val="00323FF7"/>
    <w:rsid w:val="00336869"/>
    <w:rsid w:val="0034285F"/>
    <w:rsid w:val="00352458"/>
    <w:rsid w:val="0035352D"/>
    <w:rsid w:val="0035696F"/>
    <w:rsid w:val="00365C6F"/>
    <w:rsid w:val="00367F60"/>
    <w:rsid w:val="003740D5"/>
    <w:rsid w:val="003767BE"/>
    <w:rsid w:val="003778BC"/>
    <w:rsid w:val="00380AB4"/>
    <w:rsid w:val="003811D1"/>
    <w:rsid w:val="00383285"/>
    <w:rsid w:val="003961C4"/>
    <w:rsid w:val="00397991"/>
    <w:rsid w:val="003A10CA"/>
    <w:rsid w:val="003A40D2"/>
    <w:rsid w:val="003A5726"/>
    <w:rsid w:val="003B1646"/>
    <w:rsid w:val="003B19C6"/>
    <w:rsid w:val="003B1AEC"/>
    <w:rsid w:val="003D16B5"/>
    <w:rsid w:val="003D22D8"/>
    <w:rsid w:val="003D4ECD"/>
    <w:rsid w:val="003D600A"/>
    <w:rsid w:val="003D77AB"/>
    <w:rsid w:val="003E5186"/>
    <w:rsid w:val="003F6D8F"/>
    <w:rsid w:val="0040540E"/>
    <w:rsid w:val="00412C7A"/>
    <w:rsid w:val="00412EFC"/>
    <w:rsid w:val="004134C7"/>
    <w:rsid w:val="00415C1F"/>
    <w:rsid w:val="00415E6C"/>
    <w:rsid w:val="0041798A"/>
    <w:rsid w:val="00420953"/>
    <w:rsid w:val="004315F5"/>
    <w:rsid w:val="0043216A"/>
    <w:rsid w:val="004353E3"/>
    <w:rsid w:val="004459C2"/>
    <w:rsid w:val="004478E7"/>
    <w:rsid w:val="00453243"/>
    <w:rsid w:val="00455E28"/>
    <w:rsid w:val="0045714F"/>
    <w:rsid w:val="00467635"/>
    <w:rsid w:val="00471240"/>
    <w:rsid w:val="004721B3"/>
    <w:rsid w:val="0047255E"/>
    <w:rsid w:val="00474107"/>
    <w:rsid w:val="00485923"/>
    <w:rsid w:val="00485A17"/>
    <w:rsid w:val="00487EF4"/>
    <w:rsid w:val="00497470"/>
    <w:rsid w:val="004A19E7"/>
    <w:rsid w:val="004A2F09"/>
    <w:rsid w:val="004A7C92"/>
    <w:rsid w:val="004B57BC"/>
    <w:rsid w:val="004C6D85"/>
    <w:rsid w:val="004D0E1E"/>
    <w:rsid w:val="004D48D3"/>
    <w:rsid w:val="004D7DD4"/>
    <w:rsid w:val="004E0316"/>
    <w:rsid w:val="004E6961"/>
    <w:rsid w:val="004F14F1"/>
    <w:rsid w:val="004F2408"/>
    <w:rsid w:val="005056AF"/>
    <w:rsid w:val="005078D1"/>
    <w:rsid w:val="005142AF"/>
    <w:rsid w:val="005175A6"/>
    <w:rsid w:val="00521BAB"/>
    <w:rsid w:val="0052499B"/>
    <w:rsid w:val="00527913"/>
    <w:rsid w:val="00537826"/>
    <w:rsid w:val="00544AE7"/>
    <w:rsid w:val="00561486"/>
    <w:rsid w:val="00562627"/>
    <w:rsid w:val="005629E3"/>
    <w:rsid w:val="00563B5C"/>
    <w:rsid w:val="005731C5"/>
    <w:rsid w:val="00574390"/>
    <w:rsid w:val="00576BFA"/>
    <w:rsid w:val="00587040"/>
    <w:rsid w:val="00590633"/>
    <w:rsid w:val="00593A73"/>
    <w:rsid w:val="0059638A"/>
    <w:rsid w:val="005A0004"/>
    <w:rsid w:val="005A43E8"/>
    <w:rsid w:val="005A4AB1"/>
    <w:rsid w:val="005B7A05"/>
    <w:rsid w:val="005C115F"/>
    <w:rsid w:val="005C15C9"/>
    <w:rsid w:val="005C6DF9"/>
    <w:rsid w:val="005E2A8F"/>
    <w:rsid w:val="005E3C4C"/>
    <w:rsid w:val="005E4B7A"/>
    <w:rsid w:val="005E5D75"/>
    <w:rsid w:val="005F45B3"/>
    <w:rsid w:val="005F4A5C"/>
    <w:rsid w:val="00620A1D"/>
    <w:rsid w:val="00620A96"/>
    <w:rsid w:val="00620DE8"/>
    <w:rsid w:val="006260F1"/>
    <w:rsid w:val="00630442"/>
    <w:rsid w:val="00634115"/>
    <w:rsid w:val="006444B9"/>
    <w:rsid w:val="0065104D"/>
    <w:rsid w:val="0065764B"/>
    <w:rsid w:val="00666BE5"/>
    <w:rsid w:val="00670303"/>
    <w:rsid w:val="006820C8"/>
    <w:rsid w:val="00682C0D"/>
    <w:rsid w:val="00691F80"/>
    <w:rsid w:val="006A27F0"/>
    <w:rsid w:val="006A4E3A"/>
    <w:rsid w:val="006A7DCC"/>
    <w:rsid w:val="006B6A03"/>
    <w:rsid w:val="006C467A"/>
    <w:rsid w:val="006C65A5"/>
    <w:rsid w:val="006D4262"/>
    <w:rsid w:val="006D4BD9"/>
    <w:rsid w:val="006D657C"/>
    <w:rsid w:val="006D7688"/>
    <w:rsid w:val="006E17C0"/>
    <w:rsid w:val="006E1A38"/>
    <w:rsid w:val="006E2169"/>
    <w:rsid w:val="006E3086"/>
    <w:rsid w:val="006E5734"/>
    <w:rsid w:val="006E6252"/>
    <w:rsid w:val="006F26C2"/>
    <w:rsid w:val="007003A1"/>
    <w:rsid w:val="00701E45"/>
    <w:rsid w:val="00705C6E"/>
    <w:rsid w:val="00721EC5"/>
    <w:rsid w:val="0072509E"/>
    <w:rsid w:val="00725227"/>
    <w:rsid w:val="00725F7E"/>
    <w:rsid w:val="00727571"/>
    <w:rsid w:val="0073593B"/>
    <w:rsid w:val="0074111B"/>
    <w:rsid w:val="00745673"/>
    <w:rsid w:val="00746C90"/>
    <w:rsid w:val="007553F5"/>
    <w:rsid w:val="0076215E"/>
    <w:rsid w:val="007637CC"/>
    <w:rsid w:val="0076391C"/>
    <w:rsid w:val="007658A1"/>
    <w:rsid w:val="00766E70"/>
    <w:rsid w:val="00767FDE"/>
    <w:rsid w:val="00775CFF"/>
    <w:rsid w:val="00780A23"/>
    <w:rsid w:val="0078168B"/>
    <w:rsid w:val="007827E0"/>
    <w:rsid w:val="007901D4"/>
    <w:rsid w:val="007962C1"/>
    <w:rsid w:val="007A08A6"/>
    <w:rsid w:val="007A6077"/>
    <w:rsid w:val="007C272D"/>
    <w:rsid w:val="007C4C8E"/>
    <w:rsid w:val="007C65F1"/>
    <w:rsid w:val="007C6CBA"/>
    <w:rsid w:val="007C7C39"/>
    <w:rsid w:val="007D25E8"/>
    <w:rsid w:val="007E2E43"/>
    <w:rsid w:val="007E4304"/>
    <w:rsid w:val="007E7482"/>
    <w:rsid w:val="007E7B13"/>
    <w:rsid w:val="007E7B7E"/>
    <w:rsid w:val="007E7FAC"/>
    <w:rsid w:val="008025E6"/>
    <w:rsid w:val="008058C3"/>
    <w:rsid w:val="00807735"/>
    <w:rsid w:val="008228DD"/>
    <w:rsid w:val="008240F5"/>
    <w:rsid w:val="0082547A"/>
    <w:rsid w:val="00836AB4"/>
    <w:rsid w:val="00840E2C"/>
    <w:rsid w:val="00864D70"/>
    <w:rsid w:val="008673DF"/>
    <w:rsid w:val="00867C10"/>
    <w:rsid w:val="00871922"/>
    <w:rsid w:val="00881874"/>
    <w:rsid w:val="00884A20"/>
    <w:rsid w:val="00885402"/>
    <w:rsid w:val="00893D06"/>
    <w:rsid w:val="00895633"/>
    <w:rsid w:val="008A616C"/>
    <w:rsid w:val="008A6493"/>
    <w:rsid w:val="008B38AB"/>
    <w:rsid w:val="008B5601"/>
    <w:rsid w:val="008C1024"/>
    <w:rsid w:val="008C30B1"/>
    <w:rsid w:val="008C472F"/>
    <w:rsid w:val="008D2D10"/>
    <w:rsid w:val="008D432C"/>
    <w:rsid w:val="008E3E78"/>
    <w:rsid w:val="008E68E1"/>
    <w:rsid w:val="008F28DC"/>
    <w:rsid w:val="009031EE"/>
    <w:rsid w:val="00905506"/>
    <w:rsid w:val="009070A6"/>
    <w:rsid w:val="0091157D"/>
    <w:rsid w:val="00912836"/>
    <w:rsid w:val="00925BE7"/>
    <w:rsid w:val="0092600E"/>
    <w:rsid w:val="009326F8"/>
    <w:rsid w:val="00941852"/>
    <w:rsid w:val="00942685"/>
    <w:rsid w:val="009504C2"/>
    <w:rsid w:val="0095434B"/>
    <w:rsid w:val="00962A83"/>
    <w:rsid w:val="0096568B"/>
    <w:rsid w:val="009766D1"/>
    <w:rsid w:val="00981427"/>
    <w:rsid w:val="00983D32"/>
    <w:rsid w:val="00985492"/>
    <w:rsid w:val="009904F5"/>
    <w:rsid w:val="009934E8"/>
    <w:rsid w:val="00995B70"/>
    <w:rsid w:val="0099637C"/>
    <w:rsid w:val="00996C4A"/>
    <w:rsid w:val="00996FA0"/>
    <w:rsid w:val="009A6B2E"/>
    <w:rsid w:val="009A7585"/>
    <w:rsid w:val="009C1AE9"/>
    <w:rsid w:val="009C2D2D"/>
    <w:rsid w:val="009C4900"/>
    <w:rsid w:val="009C76AA"/>
    <w:rsid w:val="009C7A7F"/>
    <w:rsid w:val="009E443E"/>
    <w:rsid w:val="009E52C8"/>
    <w:rsid w:val="009E73A5"/>
    <w:rsid w:val="009E7E58"/>
    <w:rsid w:val="009F093F"/>
    <w:rsid w:val="009F2FAF"/>
    <w:rsid w:val="00A00016"/>
    <w:rsid w:val="00A02D75"/>
    <w:rsid w:val="00A058E4"/>
    <w:rsid w:val="00A10113"/>
    <w:rsid w:val="00A150DC"/>
    <w:rsid w:val="00A24C1D"/>
    <w:rsid w:val="00A265C2"/>
    <w:rsid w:val="00A37A0B"/>
    <w:rsid w:val="00A45A57"/>
    <w:rsid w:val="00A46C7E"/>
    <w:rsid w:val="00A66B32"/>
    <w:rsid w:val="00A75024"/>
    <w:rsid w:val="00A822B2"/>
    <w:rsid w:val="00A936AE"/>
    <w:rsid w:val="00AA3477"/>
    <w:rsid w:val="00AA6E89"/>
    <w:rsid w:val="00AB2376"/>
    <w:rsid w:val="00AB55AC"/>
    <w:rsid w:val="00AC1261"/>
    <w:rsid w:val="00AC5939"/>
    <w:rsid w:val="00AC7219"/>
    <w:rsid w:val="00AD1530"/>
    <w:rsid w:val="00AD213E"/>
    <w:rsid w:val="00AD56B4"/>
    <w:rsid w:val="00AE21C6"/>
    <w:rsid w:val="00AE33A7"/>
    <w:rsid w:val="00AE7BAE"/>
    <w:rsid w:val="00AF239C"/>
    <w:rsid w:val="00B023D4"/>
    <w:rsid w:val="00B02896"/>
    <w:rsid w:val="00B048C9"/>
    <w:rsid w:val="00B0775B"/>
    <w:rsid w:val="00B1179B"/>
    <w:rsid w:val="00B12271"/>
    <w:rsid w:val="00B13223"/>
    <w:rsid w:val="00B13F73"/>
    <w:rsid w:val="00B17D86"/>
    <w:rsid w:val="00B22BBA"/>
    <w:rsid w:val="00B2525E"/>
    <w:rsid w:val="00B3429B"/>
    <w:rsid w:val="00B40D81"/>
    <w:rsid w:val="00B4395D"/>
    <w:rsid w:val="00B7762B"/>
    <w:rsid w:val="00B8596B"/>
    <w:rsid w:val="00B939F9"/>
    <w:rsid w:val="00BA4594"/>
    <w:rsid w:val="00BA5116"/>
    <w:rsid w:val="00BA51A3"/>
    <w:rsid w:val="00BA598E"/>
    <w:rsid w:val="00BA6CF6"/>
    <w:rsid w:val="00BB1AF1"/>
    <w:rsid w:val="00BB68D4"/>
    <w:rsid w:val="00BC1F04"/>
    <w:rsid w:val="00BC26BA"/>
    <w:rsid w:val="00BC3B8A"/>
    <w:rsid w:val="00BC7CB9"/>
    <w:rsid w:val="00BD1981"/>
    <w:rsid w:val="00BD3031"/>
    <w:rsid w:val="00BD4D9F"/>
    <w:rsid w:val="00BD60EE"/>
    <w:rsid w:val="00BE01C1"/>
    <w:rsid w:val="00BE283B"/>
    <w:rsid w:val="00BE47A3"/>
    <w:rsid w:val="00BE5118"/>
    <w:rsid w:val="00BF0BCE"/>
    <w:rsid w:val="00BF17E7"/>
    <w:rsid w:val="00BF2439"/>
    <w:rsid w:val="00BF5CE7"/>
    <w:rsid w:val="00C061B8"/>
    <w:rsid w:val="00C063EB"/>
    <w:rsid w:val="00C077AC"/>
    <w:rsid w:val="00C15E6D"/>
    <w:rsid w:val="00C17E70"/>
    <w:rsid w:val="00C216C3"/>
    <w:rsid w:val="00C23329"/>
    <w:rsid w:val="00C23722"/>
    <w:rsid w:val="00C31AAD"/>
    <w:rsid w:val="00C37633"/>
    <w:rsid w:val="00C40A19"/>
    <w:rsid w:val="00C42EA9"/>
    <w:rsid w:val="00C430D9"/>
    <w:rsid w:val="00C461BA"/>
    <w:rsid w:val="00C50DFC"/>
    <w:rsid w:val="00C570BE"/>
    <w:rsid w:val="00C61E98"/>
    <w:rsid w:val="00C6410A"/>
    <w:rsid w:val="00C73A85"/>
    <w:rsid w:val="00C741C9"/>
    <w:rsid w:val="00C7505D"/>
    <w:rsid w:val="00C77E76"/>
    <w:rsid w:val="00C80A6B"/>
    <w:rsid w:val="00C946BA"/>
    <w:rsid w:val="00CA5AB4"/>
    <w:rsid w:val="00CA6492"/>
    <w:rsid w:val="00CB00CC"/>
    <w:rsid w:val="00CB3F51"/>
    <w:rsid w:val="00CB401B"/>
    <w:rsid w:val="00CB73B9"/>
    <w:rsid w:val="00CD0DC2"/>
    <w:rsid w:val="00CD4BF7"/>
    <w:rsid w:val="00CE1AD2"/>
    <w:rsid w:val="00CF103F"/>
    <w:rsid w:val="00D0208F"/>
    <w:rsid w:val="00D03765"/>
    <w:rsid w:val="00D04A47"/>
    <w:rsid w:val="00D10AF8"/>
    <w:rsid w:val="00D118CC"/>
    <w:rsid w:val="00D15A53"/>
    <w:rsid w:val="00D2189B"/>
    <w:rsid w:val="00D25F7B"/>
    <w:rsid w:val="00D2677A"/>
    <w:rsid w:val="00D32627"/>
    <w:rsid w:val="00D332B8"/>
    <w:rsid w:val="00D44A7B"/>
    <w:rsid w:val="00D47600"/>
    <w:rsid w:val="00D77CB3"/>
    <w:rsid w:val="00D80320"/>
    <w:rsid w:val="00DA4A07"/>
    <w:rsid w:val="00DA5520"/>
    <w:rsid w:val="00DA5E19"/>
    <w:rsid w:val="00DB2E5A"/>
    <w:rsid w:val="00DB6096"/>
    <w:rsid w:val="00DC3511"/>
    <w:rsid w:val="00DC3C47"/>
    <w:rsid w:val="00DC4636"/>
    <w:rsid w:val="00DD13F0"/>
    <w:rsid w:val="00DD2706"/>
    <w:rsid w:val="00DE2435"/>
    <w:rsid w:val="00DE32DF"/>
    <w:rsid w:val="00DE485F"/>
    <w:rsid w:val="00DE764C"/>
    <w:rsid w:val="00DF1BA2"/>
    <w:rsid w:val="00E03AA9"/>
    <w:rsid w:val="00E05E02"/>
    <w:rsid w:val="00E10460"/>
    <w:rsid w:val="00E1209D"/>
    <w:rsid w:val="00E12DD4"/>
    <w:rsid w:val="00E1654E"/>
    <w:rsid w:val="00E17D7D"/>
    <w:rsid w:val="00E27C81"/>
    <w:rsid w:val="00E30ABA"/>
    <w:rsid w:val="00E32BE7"/>
    <w:rsid w:val="00E4078B"/>
    <w:rsid w:val="00E4786E"/>
    <w:rsid w:val="00E514F5"/>
    <w:rsid w:val="00E51D61"/>
    <w:rsid w:val="00E51DFC"/>
    <w:rsid w:val="00E52568"/>
    <w:rsid w:val="00E52F68"/>
    <w:rsid w:val="00E54F7B"/>
    <w:rsid w:val="00E5591F"/>
    <w:rsid w:val="00E576CA"/>
    <w:rsid w:val="00E5782E"/>
    <w:rsid w:val="00E600EE"/>
    <w:rsid w:val="00E66E05"/>
    <w:rsid w:val="00E709A9"/>
    <w:rsid w:val="00E777F3"/>
    <w:rsid w:val="00E8301F"/>
    <w:rsid w:val="00E844EB"/>
    <w:rsid w:val="00EA719F"/>
    <w:rsid w:val="00EB0987"/>
    <w:rsid w:val="00EB4BA8"/>
    <w:rsid w:val="00EC4506"/>
    <w:rsid w:val="00EC5918"/>
    <w:rsid w:val="00ED424A"/>
    <w:rsid w:val="00EE76C4"/>
    <w:rsid w:val="00EF2265"/>
    <w:rsid w:val="00EF2DC6"/>
    <w:rsid w:val="00EF4952"/>
    <w:rsid w:val="00EF5574"/>
    <w:rsid w:val="00F05773"/>
    <w:rsid w:val="00F274EF"/>
    <w:rsid w:val="00F30B58"/>
    <w:rsid w:val="00F31FBB"/>
    <w:rsid w:val="00F35AF0"/>
    <w:rsid w:val="00F3689D"/>
    <w:rsid w:val="00F40922"/>
    <w:rsid w:val="00F42F25"/>
    <w:rsid w:val="00F43206"/>
    <w:rsid w:val="00F45CD0"/>
    <w:rsid w:val="00F5042C"/>
    <w:rsid w:val="00F563AD"/>
    <w:rsid w:val="00F61958"/>
    <w:rsid w:val="00F67D89"/>
    <w:rsid w:val="00F83F46"/>
    <w:rsid w:val="00F85D7F"/>
    <w:rsid w:val="00F85FFD"/>
    <w:rsid w:val="00F94AAA"/>
    <w:rsid w:val="00FA6086"/>
    <w:rsid w:val="00FC3350"/>
    <w:rsid w:val="00FD185D"/>
    <w:rsid w:val="00FD2442"/>
    <w:rsid w:val="00FD33BD"/>
    <w:rsid w:val="00FD4DFB"/>
    <w:rsid w:val="00FE2966"/>
    <w:rsid w:val="00FE311D"/>
    <w:rsid w:val="00FE48D5"/>
    <w:rsid w:val="00FE6336"/>
    <w:rsid w:val="00FF264E"/>
    <w:rsid w:val="00FF41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E3445-0ABA-47C5-944C-6354C7D5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11</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395</cp:revision>
  <cp:lastPrinted>2022-02-11T10:47:00Z</cp:lastPrinted>
  <dcterms:created xsi:type="dcterms:W3CDTF">2018-06-12T08:48:00Z</dcterms:created>
  <dcterms:modified xsi:type="dcterms:W3CDTF">2022-03-22T05:33:00Z</dcterms:modified>
</cp:coreProperties>
</file>